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FD" w:rsidRPr="005F37FD" w:rsidRDefault="005F37FD" w:rsidP="005F37FD">
      <w:pPr>
        <w:pStyle w:val="Dokumentname"/>
        <w:rPr>
          <w:rFonts w:asciiTheme="minorHAnsi" w:hAnsiTheme="minorHAnsi" w:cstheme="minorHAnsi"/>
          <w:lang w:val="en-US"/>
        </w:rPr>
      </w:pPr>
      <w:r w:rsidRPr="005F37FD">
        <w:rPr>
          <w:rFonts w:asciiTheme="minorHAnsi" w:hAnsiTheme="minorHAnsi" w:cstheme="minorHAnsi"/>
          <w:lang w:val="en-US"/>
        </w:rPr>
        <w:t>Advanced Product Quality Planning</w:t>
      </w:r>
    </w:p>
    <w:p w:rsidR="005F37FD" w:rsidRPr="005F37FD" w:rsidRDefault="005F37FD" w:rsidP="005F37FD">
      <w:pPr>
        <w:pStyle w:val="Dokumentname"/>
        <w:rPr>
          <w:rFonts w:asciiTheme="minorHAnsi" w:hAnsiTheme="minorHAnsi" w:cstheme="minorHAnsi"/>
          <w:lang w:val="en-US"/>
        </w:rPr>
      </w:pPr>
    </w:p>
    <w:p w:rsidR="005F37FD" w:rsidRPr="001442FD" w:rsidRDefault="005F37FD" w:rsidP="005F37FD">
      <w:pPr>
        <w:tabs>
          <w:tab w:val="left" w:pos="709"/>
          <w:tab w:val="right" w:leader="dot" w:pos="9639"/>
        </w:tabs>
        <w:rPr>
          <w:rStyle w:val="StandardBlockZchn"/>
          <w:rFonts w:asciiTheme="minorHAnsi" w:eastAsiaTheme="minorHAnsi" w:hAnsiTheme="minorHAnsi" w:cstheme="minorHAnsi"/>
          <w:color w:val="008000"/>
          <w:sz w:val="22"/>
          <w:szCs w:val="22"/>
          <w:lang w:val="en-US"/>
        </w:rPr>
      </w:pPr>
      <w:r w:rsidRPr="001442FD">
        <w:rPr>
          <w:rStyle w:val="StandardBlockZchn"/>
          <w:rFonts w:asciiTheme="minorHAnsi" w:eastAsiaTheme="minorHAnsi" w:hAnsiTheme="minorHAnsi" w:cstheme="minorHAnsi"/>
          <w:color w:val="008000"/>
          <w:sz w:val="22"/>
          <w:szCs w:val="22"/>
          <w:lang w:val="en-US"/>
        </w:rPr>
        <w:t xml:space="preserve">Note: </w:t>
      </w:r>
    </w:p>
    <w:p w:rsidR="005F37FD" w:rsidRPr="001442FD" w:rsidRDefault="005F37FD" w:rsidP="005F37FD">
      <w:pPr>
        <w:tabs>
          <w:tab w:val="left" w:pos="709"/>
          <w:tab w:val="right" w:leader="dot" w:pos="9639"/>
        </w:tabs>
        <w:jc w:val="both"/>
        <w:rPr>
          <w:rStyle w:val="StandardBlockZchn"/>
          <w:rFonts w:asciiTheme="minorHAnsi" w:eastAsiaTheme="minorHAnsi" w:hAnsiTheme="minorHAnsi" w:cstheme="minorHAnsi"/>
          <w:color w:val="008000"/>
          <w:sz w:val="22"/>
          <w:szCs w:val="22"/>
          <w:lang w:val="en-US"/>
        </w:rPr>
      </w:pPr>
      <w:r w:rsidRPr="001442FD">
        <w:rPr>
          <w:rStyle w:val="StandardBlockZchn"/>
          <w:rFonts w:asciiTheme="minorHAnsi" w:eastAsiaTheme="minorHAnsi" w:hAnsiTheme="minorHAnsi" w:cstheme="minorHAnsi"/>
          <w:color w:val="008000"/>
          <w:sz w:val="22"/>
          <w:szCs w:val="22"/>
          <w:lang w:val="en-US"/>
        </w:rPr>
        <w:t>The most significant changes compared with the previous version of January 2013 are displayed in green text below.</w:t>
      </w:r>
    </w:p>
    <w:p w:rsidR="005F37FD" w:rsidRPr="005F37FD" w:rsidRDefault="005F37FD" w:rsidP="005F37FD">
      <w:pPr>
        <w:pStyle w:val="berschrift1"/>
        <w:keepNext/>
        <w:tabs>
          <w:tab w:val="left" w:pos="540"/>
        </w:tabs>
        <w:spacing w:before="360" w:after="240"/>
        <w:ind w:left="0" w:firstLine="0"/>
        <w:rPr>
          <w:rFonts w:cstheme="minorHAnsi"/>
          <w:sz w:val="24"/>
        </w:rPr>
      </w:pPr>
      <w:r w:rsidRPr="005F37FD">
        <w:rPr>
          <w:rFonts w:cstheme="minorHAnsi"/>
          <w:sz w:val="24"/>
        </w:rPr>
        <w:t>Purpose</w:t>
      </w:r>
    </w:p>
    <w:p w:rsidR="005F37FD" w:rsidRPr="005F37FD" w:rsidRDefault="005F37FD" w:rsidP="005F37FD">
      <w:pPr>
        <w:jc w:val="both"/>
        <w:rPr>
          <w:rFonts w:cstheme="minorHAnsi"/>
          <w:sz w:val="22"/>
          <w:lang w:val="en-US"/>
        </w:rPr>
      </w:pPr>
      <w:r w:rsidRPr="005F37FD">
        <w:rPr>
          <w:rFonts w:cstheme="minorHAnsi"/>
          <w:sz w:val="22"/>
          <w:lang w:val="en-US"/>
        </w:rPr>
        <w:t xml:space="preserve">In order to develop and produce a new product that meets the customer’s quality requirements, systematic advanced quality planning is required. The </w:t>
      </w:r>
      <w:r w:rsidRPr="005F37FD">
        <w:rPr>
          <w:rFonts w:cstheme="minorHAnsi"/>
          <w:i/>
          <w:sz w:val="22"/>
          <w:lang w:val="en-US"/>
        </w:rPr>
        <w:t>Advanced Product Quality Planning</w:t>
      </w:r>
      <w:r w:rsidRPr="005F37FD">
        <w:rPr>
          <w:rFonts w:cstheme="minorHAnsi"/>
          <w:sz w:val="22"/>
          <w:lang w:val="en-US"/>
        </w:rPr>
        <w:t xml:space="preserve"> procedure (</w:t>
      </w:r>
      <w:r w:rsidRPr="005F37FD">
        <w:rPr>
          <w:rFonts w:cstheme="minorHAnsi"/>
          <w:i/>
          <w:sz w:val="22"/>
          <w:lang w:val="en-US"/>
        </w:rPr>
        <w:t>APQP</w:t>
      </w:r>
      <w:r w:rsidRPr="005F37FD">
        <w:rPr>
          <w:rFonts w:cstheme="minorHAnsi"/>
          <w:sz w:val="22"/>
          <w:lang w:val="en-US"/>
        </w:rPr>
        <w:t xml:space="preserve">) accompanies the development of a product </w:t>
      </w:r>
      <w:r w:rsidRPr="005F37FD">
        <w:rPr>
          <w:rFonts w:cstheme="minorHAnsi"/>
          <w:color w:val="008000"/>
          <w:sz w:val="22"/>
          <w:lang w:val="en-US"/>
        </w:rPr>
        <w:t xml:space="preserve">during the customer’s Product Development Process (see </w:t>
      </w:r>
      <w:r w:rsidRPr="005F37FD">
        <w:rPr>
          <w:rFonts w:cstheme="minorHAnsi"/>
          <w:i/>
          <w:color w:val="008000"/>
          <w:sz w:val="22"/>
          <w:lang w:val="en-US"/>
        </w:rPr>
        <w:t>Appendix 1</w:t>
      </w:r>
      <w:r w:rsidRPr="005F37FD">
        <w:rPr>
          <w:rFonts w:cstheme="minorHAnsi"/>
          <w:color w:val="008000"/>
          <w:sz w:val="22"/>
          <w:lang w:val="en-US"/>
        </w:rPr>
        <w:t>)</w:t>
      </w:r>
      <w:r w:rsidRPr="005F37FD">
        <w:rPr>
          <w:rFonts w:cstheme="minorHAnsi"/>
          <w:sz w:val="22"/>
          <w:lang w:val="en-US"/>
        </w:rPr>
        <w:t xml:space="preserve"> and is intended to ensure that the supplier meets </w:t>
      </w:r>
      <w:proofErr w:type="gramStart"/>
      <w:r w:rsidRPr="005F37FD">
        <w:rPr>
          <w:rFonts w:cstheme="minorHAnsi"/>
          <w:sz w:val="22"/>
          <w:lang w:val="en-US"/>
        </w:rPr>
        <w:t>all of</w:t>
      </w:r>
      <w:proofErr w:type="gramEnd"/>
      <w:r w:rsidRPr="005F37FD">
        <w:rPr>
          <w:rFonts w:cstheme="minorHAnsi"/>
          <w:sz w:val="22"/>
          <w:lang w:val="en-US"/>
        </w:rPr>
        <w:t xml:space="preserve"> the customer's requirements on time. </w:t>
      </w:r>
    </w:p>
    <w:p w:rsidR="005F37FD" w:rsidRPr="005F37FD" w:rsidRDefault="005F37FD" w:rsidP="005F37FD">
      <w:pPr>
        <w:pStyle w:val="berschrift1"/>
        <w:keepNext/>
        <w:tabs>
          <w:tab w:val="left" w:pos="540"/>
        </w:tabs>
        <w:spacing w:before="360" w:after="240"/>
        <w:ind w:left="0" w:firstLine="0"/>
        <w:rPr>
          <w:rFonts w:cstheme="minorHAnsi"/>
          <w:sz w:val="24"/>
        </w:rPr>
      </w:pPr>
      <w:r w:rsidRPr="005F37FD">
        <w:rPr>
          <w:rFonts w:cstheme="minorHAnsi"/>
          <w:sz w:val="24"/>
        </w:rPr>
        <w:t>Responsibility</w:t>
      </w:r>
    </w:p>
    <w:p w:rsidR="005F37FD" w:rsidRPr="005F37FD" w:rsidRDefault="005F37FD" w:rsidP="005F37FD">
      <w:pPr>
        <w:jc w:val="both"/>
        <w:rPr>
          <w:rFonts w:cstheme="minorHAnsi"/>
          <w:sz w:val="22"/>
          <w:lang w:val="en-US"/>
        </w:rPr>
      </w:pPr>
      <w:r w:rsidRPr="005F37FD">
        <w:rPr>
          <w:rFonts w:cstheme="minorHAnsi"/>
          <w:sz w:val="22"/>
          <w:lang w:val="en-US"/>
        </w:rPr>
        <w:t xml:space="preserve">The supplier is fully responsible for the timely planning, execution and documentation of all activities carried out within the framework of </w:t>
      </w:r>
      <w:r w:rsidRPr="005F37FD">
        <w:rPr>
          <w:rFonts w:cstheme="minorHAnsi"/>
          <w:i/>
          <w:sz w:val="22"/>
          <w:lang w:val="en-US"/>
        </w:rPr>
        <w:t>Advanced Product Quality Planning (APQP).</w:t>
      </w:r>
      <w:r w:rsidRPr="005F37FD">
        <w:rPr>
          <w:rFonts w:cstheme="minorHAnsi"/>
          <w:sz w:val="22"/>
          <w:lang w:val="en-US"/>
        </w:rPr>
        <w:t xml:space="preserve"> He specifies persons in his organization who are responsible for the individual activities and stipulates the corresponding deadlines. On the customer’s side, the technical departments (depending on their area of responsibility) or designated project supervisors are responsible for cooperation with the supplier. </w:t>
      </w:r>
    </w:p>
    <w:p w:rsidR="005F37FD" w:rsidRPr="005F37FD" w:rsidRDefault="005F37FD" w:rsidP="005F37FD">
      <w:pPr>
        <w:spacing w:before="80"/>
        <w:jc w:val="both"/>
        <w:rPr>
          <w:rFonts w:cstheme="minorHAnsi"/>
          <w:sz w:val="22"/>
          <w:lang w:val="en-US"/>
        </w:rPr>
      </w:pPr>
      <w:r w:rsidRPr="005F37FD">
        <w:rPr>
          <w:rFonts w:cstheme="minorHAnsi"/>
          <w:sz w:val="22"/>
          <w:lang w:val="en-US"/>
        </w:rPr>
        <w:t xml:space="preserve">In order that development activities can be carried out, it is necessary to define the targets for the project and the communication channels between the parties involved (customer, supplier and subcontractors). To ensure continuous monitoring of the project and adherence to the deadlines specified by the customer, the supplier must set milestones at which the defined activities must be completed.  </w:t>
      </w:r>
    </w:p>
    <w:p w:rsidR="005F37FD" w:rsidRPr="005F37FD" w:rsidRDefault="005F37FD" w:rsidP="005F37FD">
      <w:pPr>
        <w:pStyle w:val="berschrift1"/>
        <w:keepNext/>
        <w:tabs>
          <w:tab w:val="left" w:pos="540"/>
        </w:tabs>
        <w:spacing w:before="360" w:after="240"/>
        <w:ind w:left="0" w:firstLine="0"/>
        <w:rPr>
          <w:rFonts w:cstheme="minorHAnsi"/>
          <w:sz w:val="24"/>
        </w:rPr>
      </w:pPr>
      <w:r w:rsidRPr="005F37FD">
        <w:rPr>
          <w:rFonts w:cstheme="minorHAnsi"/>
          <w:color w:val="008000"/>
          <w:sz w:val="24"/>
        </w:rPr>
        <w:t>Risk Level</w:t>
      </w:r>
      <w:r w:rsidRPr="005F37FD">
        <w:rPr>
          <w:rFonts w:cstheme="minorHAnsi"/>
          <w:sz w:val="24"/>
        </w:rPr>
        <w:t xml:space="preserve"> and requirements</w:t>
      </w:r>
    </w:p>
    <w:p w:rsidR="005F37FD" w:rsidRPr="005F37FD" w:rsidRDefault="005F37FD" w:rsidP="005F37FD">
      <w:pPr>
        <w:jc w:val="both"/>
        <w:rPr>
          <w:rFonts w:cstheme="minorHAnsi"/>
          <w:sz w:val="22"/>
          <w:lang w:val="en-US"/>
        </w:rPr>
      </w:pPr>
      <w:r w:rsidRPr="005F37FD">
        <w:rPr>
          <w:rFonts w:cstheme="minorHAnsi"/>
          <w:sz w:val="22"/>
          <w:lang w:val="en-US"/>
        </w:rPr>
        <w:t xml:space="preserve">The demands on </w:t>
      </w:r>
      <w:r w:rsidRPr="005F37FD">
        <w:rPr>
          <w:rFonts w:cstheme="minorHAnsi"/>
          <w:i/>
          <w:sz w:val="22"/>
          <w:lang w:val="en-US"/>
        </w:rPr>
        <w:t>Advanced Product Quality Planning</w:t>
      </w:r>
      <w:r w:rsidRPr="005F37FD">
        <w:rPr>
          <w:rFonts w:cstheme="minorHAnsi"/>
          <w:sz w:val="22"/>
          <w:lang w:val="en-US"/>
        </w:rPr>
        <w:t xml:space="preserve"> are divided up into three different </w:t>
      </w:r>
      <w:r w:rsidRPr="005F37FD">
        <w:rPr>
          <w:rFonts w:cstheme="minorHAnsi"/>
          <w:color w:val="008000"/>
          <w:sz w:val="22"/>
          <w:lang w:val="en-US"/>
        </w:rPr>
        <w:t>Risk Levels</w:t>
      </w:r>
      <w:r w:rsidRPr="005F37FD">
        <w:rPr>
          <w:rFonts w:cstheme="minorHAnsi"/>
          <w:sz w:val="22"/>
          <w:lang w:val="en-US"/>
        </w:rPr>
        <w:t xml:space="preserve"> (</w:t>
      </w:r>
      <w:r w:rsidRPr="005F37FD">
        <w:rPr>
          <w:rFonts w:cstheme="minorHAnsi"/>
          <w:color w:val="008000"/>
          <w:sz w:val="22"/>
          <w:lang w:val="en-US"/>
        </w:rPr>
        <w:t>RL</w:t>
      </w:r>
      <w:r w:rsidRPr="005F37FD">
        <w:rPr>
          <w:rFonts w:cstheme="minorHAnsi"/>
          <w:sz w:val="22"/>
          <w:lang w:val="en-US"/>
        </w:rPr>
        <w:t>) by the customer, based on the risk involved:</w:t>
      </w:r>
    </w:p>
    <w:p w:rsidR="005F37FD" w:rsidRPr="005F37FD" w:rsidRDefault="005F37FD" w:rsidP="005F37FD">
      <w:pPr>
        <w:framePr w:w="10319" w:h="5172" w:hSpace="142" w:wrap="around" w:vAnchor="text" w:hAnchor="page" w:x="450" w:y="1"/>
        <w:rPr>
          <w:rFonts w:cstheme="minorHAnsi"/>
          <w:lang w:val="en-US"/>
        </w:rPr>
      </w:pPr>
      <w:r w:rsidRPr="005F37FD">
        <w:rPr>
          <w:rFonts w:cstheme="minorHAnsi"/>
          <w:noProof/>
          <w:lang w:val="en-US"/>
        </w:rPr>
        <mc:AlternateContent>
          <mc:Choice Requires="wps">
            <w:drawing>
              <wp:anchor distT="0" distB="0" distL="114300" distR="114300" simplePos="0" relativeHeight="251669504" behindDoc="0" locked="0" layoutInCell="1" allowOverlap="1">
                <wp:simplePos x="0" y="0"/>
                <wp:positionH relativeFrom="column">
                  <wp:posOffset>4566920</wp:posOffset>
                </wp:positionH>
                <wp:positionV relativeFrom="paragraph">
                  <wp:posOffset>1339850</wp:posOffset>
                </wp:positionV>
                <wp:extent cx="1828800" cy="1714500"/>
                <wp:effectExtent l="13335" t="9525" r="5715"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5F37FD" w:rsidRPr="00F05754" w:rsidRDefault="005F37FD" w:rsidP="005F37FD">
                            <w:pPr>
                              <w:jc w:val="center"/>
                              <w:rPr>
                                <w:b/>
                                <w:color w:val="000000"/>
                                <w:sz w:val="22"/>
                                <w:lang w:val="en-US"/>
                              </w:rPr>
                            </w:pPr>
                            <w:r w:rsidRPr="00F05754">
                              <w:rPr>
                                <w:b/>
                                <w:color w:val="000000"/>
                                <w:sz w:val="22"/>
                                <w:lang w:val="en-US"/>
                              </w:rPr>
                              <w:t>Standard requirement</w:t>
                            </w:r>
                          </w:p>
                          <w:p w:rsidR="005F37FD" w:rsidRPr="00F05754" w:rsidRDefault="005F37FD" w:rsidP="005F37FD">
                            <w:pPr>
                              <w:rPr>
                                <w:color w:val="000000"/>
                                <w:lang w:val="en-US"/>
                              </w:rPr>
                            </w:pP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color w:val="000000"/>
                                <w:lang w:val="en-US"/>
                              </w:rPr>
                            </w:pPr>
                            <w:r w:rsidRPr="00F05754">
                              <w:rPr>
                                <w:color w:val="000000"/>
                                <w:lang w:val="en-US"/>
                              </w:rPr>
                              <w:t xml:space="preserve">Simplified project </w:t>
                            </w:r>
                            <w:proofErr w:type="gramStart"/>
                            <w:r w:rsidRPr="00F05754">
                              <w:rPr>
                                <w:color w:val="000000"/>
                                <w:lang w:val="en-US"/>
                              </w:rPr>
                              <w:t>work  (</w:t>
                            </w:r>
                            <w:proofErr w:type="gramEnd"/>
                            <w:r w:rsidRPr="00F05754">
                              <w:rPr>
                                <w:color w:val="000000"/>
                                <w:lang w:val="en-US"/>
                              </w:rPr>
                              <w:t>e. g. time scheduling)</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Project discussion(s) where required</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Sampling</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Process re</w:t>
                            </w:r>
                            <w:r>
                              <w:rPr>
                                <w:color w:val="000000"/>
                                <w:lang w:val="en-US"/>
                              </w:rPr>
                              <w:t>lease</w:t>
                            </w:r>
                            <w:r w:rsidRPr="00F05754">
                              <w:rPr>
                                <w:color w:val="000000"/>
                                <w:lang w:val="en-US"/>
                              </w:rPr>
                              <w:t xml:space="preserve"> on site, where required</w:t>
                            </w:r>
                          </w:p>
                          <w:p w:rsidR="005F37FD" w:rsidRPr="00F05754" w:rsidRDefault="005F37FD" w:rsidP="005F37FD">
                            <w:pPr>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359.6pt;margin-top:105.5pt;width:2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">
                <v:textbox>
                  <w:txbxContent>
                    <w:p w:rsidR="005F37FD" w:rsidRPr="00F05754" w:rsidRDefault="005F37FD" w:rsidP="005F37FD">
                      <w:pPr>
                        <w:jc w:val="center"/>
                        <w:rPr>
                          <w:b/>
                          <w:color w:val="000000"/>
                          <w:sz w:val="22"/>
                          <w:lang w:val="en-US"/>
                        </w:rPr>
                      </w:pPr>
                      <w:r w:rsidRPr="00F05754">
                        <w:rPr>
                          <w:b/>
                          <w:color w:val="000000"/>
                          <w:sz w:val="22"/>
                          <w:lang w:val="en-US"/>
                        </w:rPr>
                        <w:t>Standard requirement</w:t>
                      </w:r>
                    </w:p>
                    <w:p w:rsidR="005F37FD" w:rsidRPr="00F05754" w:rsidRDefault="005F37FD" w:rsidP="005F37FD">
                      <w:pPr>
                        <w:rPr>
                          <w:color w:val="000000"/>
                          <w:lang w:val="en-US"/>
                        </w:rPr>
                      </w:pP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color w:val="000000"/>
                          <w:lang w:val="en-US"/>
                        </w:rPr>
                      </w:pPr>
                      <w:r w:rsidRPr="00F05754">
                        <w:rPr>
                          <w:color w:val="000000"/>
                          <w:lang w:val="en-US"/>
                        </w:rPr>
                        <w:t xml:space="preserve">Simplified project </w:t>
                      </w:r>
                      <w:proofErr w:type="gramStart"/>
                      <w:r w:rsidRPr="00F05754">
                        <w:rPr>
                          <w:color w:val="000000"/>
                          <w:lang w:val="en-US"/>
                        </w:rPr>
                        <w:t>work  (</w:t>
                      </w:r>
                      <w:proofErr w:type="gramEnd"/>
                      <w:r w:rsidRPr="00F05754">
                        <w:rPr>
                          <w:color w:val="000000"/>
                          <w:lang w:val="en-US"/>
                        </w:rPr>
                        <w:t>e. g. time scheduling)</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Project discussion(s) where required</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Sampling</w:t>
                      </w:r>
                    </w:p>
                    <w:p w:rsidR="005F37FD" w:rsidRPr="00F05754" w:rsidRDefault="005F37FD" w:rsidP="005F37FD">
                      <w:pPr>
                        <w:numPr>
                          <w:ilvl w:val="0"/>
                          <w:numId w:val="39"/>
                        </w:numPr>
                        <w:tabs>
                          <w:tab w:val="clear" w:pos="720"/>
                          <w:tab w:val="num" w:pos="284"/>
                          <w:tab w:val="left" w:pos="2552"/>
                          <w:tab w:val="left" w:pos="4536"/>
                          <w:tab w:val="left" w:pos="6804"/>
                        </w:tabs>
                        <w:spacing w:line="240" w:lineRule="auto"/>
                        <w:ind w:left="284" w:hanging="284"/>
                        <w:rPr>
                          <w:lang w:val="en-US"/>
                        </w:rPr>
                      </w:pPr>
                      <w:r w:rsidRPr="00F05754">
                        <w:rPr>
                          <w:color w:val="000000"/>
                          <w:lang w:val="en-US"/>
                        </w:rPr>
                        <w:t>Process re</w:t>
                      </w:r>
                      <w:r>
                        <w:rPr>
                          <w:color w:val="000000"/>
                          <w:lang w:val="en-US"/>
                        </w:rPr>
                        <w:t>lease</w:t>
                      </w:r>
                      <w:r w:rsidRPr="00F05754">
                        <w:rPr>
                          <w:color w:val="000000"/>
                          <w:lang w:val="en-US"/>
                        </w:rPr>
                        <w:t xml:space="preserve"> on site, where required</w:t>
                      </w:r>
                    </w:p>
                    <w:p w:rsidR="005F37FD" w:rsidRPr="00F05754" w:rsidRDefault="005F37FD" w:rsidP="005F37FD">
                      <w:pPr>
                        <w:rPr>
                          <w:sz w:val="18"/>
                          <w:lang w:val="en-US"/>
                        </w:rPr>
                      </w:pPr>
                    </w:p>
                  </w:txbxContent>
                </v:textbox>
              </v:shape>
            </w:pict>
          </mc:Fallback>
        </mc:AlternateContent>
      </w:r>
      <w:r w:rsidRPr="005F37FD">
        <w:rPr>
          <w:rFonts w:cstheme="minorHAnsi"/>
          <w:noProof/>
          <w:lang w:val="en-US"/>
        </w:rPr>
        <mc:AlternateContent>
          <mc:Choice Requires="wps">
            <w:drawing>
              <wp:anchor distT="0" distB="0" distL="114300" distR="114300" simplePos="0" relativeHeight="251668480" behindDoc="0" locked="0" layoutInCell="1" allowOverlap="1">
                <wp:simplePos x="0" y="0"/>
                <wp:positionH relativeFrom="column">
                  <wp:posOffset>2509520</wp:posOffset>
                </wp:positionH>
                <wp:positionV relativeFrom="paragraph">
                  <wp:posOffset>1339850</wp:posOffset>
                </wp:positionV>
                <wp:extent cx="1828800" cy="1714500"/>
                <wp:effectExtent l="13335" t="9525" r="5715" b="952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5F37FD" w:rsidRPr="00633C7E" w:rsidRDefault="005F37FD" w:rsidP="005F37FD">
                            <w:pPr>
                              <w:jc w:val="center"/>
                              <w:rPr>
                                <w:b/>
                                <w:color w:val="000000"/>
                                <w:sz w:val="22"/>
                                <w:lang w:val="en-US"/>
                              </w:rPr>
                            </w:pPr>
                            <w:r w:rsidRPr="00633C7E">
                              <w:rPr>
                                <w:b/>
                                <w:color w:val="000000"/>
                                <w:sz w:val="22"/>
                                <w:lang w:val="en-US"/>
                              </w:rPr>
                              <w:t>Medium requirement</w:t>
                            </w:r>
                          </w:p>
                          <w:p w:rsidR="005F37FD" w:rsidRPr="00633C7E" w:rsidRDefault="005F37FD" w:rsidP="005F37FD">
                            <w:pPr>
                              <w:rPr>
                                <w:color w:val="000000"/>
                                <w:lang w:val="en-US"/>
                              </w:rPr>
                            </w:pP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 xml:space="preserve">Project work in acc. with </w:t>
                            </w:r>
                            <w:r w:rsidRPr="00633C7E">
                              <w:rPr>
                                <w:i/>
                                <w:color w:val="000000"/>
                                <w:lang w:val="en-US"/>
                              </w:rPr>
                              <w:t xml:space="preserve">APQP </w:t>
                            </w:r>
                            <w:r w:rsidRPr="00633C7E">
                              <w:rPr>
                                <w:color w:val="000000"/>
                                <w:lang w:val="en-US"/>
                              </w:rPr>
                              <w:t>method</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i/>
                                <w:lang w:val="en-US"/>
                              </w:rPr>
                            </w:pPr>
                            <w:r w:rsidRPr="00633C7E">
                              <w:rPr>
                                <w:i/>
                                <w:color w:val="000000"/>
                                <w:lang w:val="en-US"/>
                              </w:rPr>
                              <w:t>APQP Status Reports</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Project discussion(s), where required</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Sampling</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Process re</w:t>
                            </w:r>
                            <w:r>
                              <w:rPr>
                                <w:color w:val="000000"/>
                                <w:lang w:val="en-US"/>
                              </w:rPr>
                              <w:t>lease</w:t>
                            </w:r>
                            <w:r w:rsidRPr="00633C7E">
                              <w:rPr>
                                <w:color w:val="000000"/>
                                <w:lang w:val="en-US"/>
                              </w:rPr>
                              <w:t xml:space="preserve"> on site, where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7" type="#_x0000_t202" style="position:absolute;margin-left:197.6pt;margin-top:105.5pt;width:2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">
                <v:textbox>
                  <w:txbxContent>
                    <w:p w:rsidR="005F37FD" w:rsidRPr="00633C7E" w:rsidRDefault="005F37FD" w:rsidP="005F37FD">
                      <w:pPr>
                        <w:jc w:val="center"/>
                        <w:rPr>
                          <w:b/>
                          <w:color w:val="000000"/>
                          <w:sz w:val="22"/>
                          <w:lang w:val="en-US"/>
                        </w:rPr>
                      </w:pPr>
                      <w:r w:rsidRPr="00633C7E">
                        <w:rPr>
                          <w:b/>
                          <w:color w:val="000000"/>
                          <w:sz w:val="22"/>
                          <w:lang w:val="en-US"/>
                        </w:rPr>
                        <w:t>Medium requirement</w:t>
                      </w:r>
                    </w:p>
                    <w:p w:rsidR="005F37FD" w:rsidRPr="00633C7E" w:rsidRDefault="005F37FD" w:rsidP="005F37FD">
                      <w:pPr>
                        <w:rPr>
                          <w:color w:val="000000"/>
                          <w:lang w:val="en-US"/>
                        </w:rPr>
                      </w:pP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 xml:space="preserve">Project work in acc. with </w:t>
                      </w:r>
                      <w:r w:rsidRPr="00633C7E">
                        <w:rPr>
                          <w:i/>
                          <w:color w:val="000000"/>
                          <w:lang w:val="en-US"/>
                        </w:rPr>
                        <w:t xml:space="preserve">APQP </w:t>
                      </w:r>
                      <w:r w:rsidRPr="00633C7E">
                        <w:rPr>
                          <w:color w:val="000000"/>
                          <w:lang w:val="en-US"/>
                        </w:rPr>
                        <w:t>method</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i/>
                          <w:lang w:val="en-US"/>
                        </w:rPr>
                      </w:pPr>
                      <w:r w:rsidRPr="00633C7E">
                        <w:rPr>
                          <w:i/>
                          <w:color w:val="000000"/>
                          <w:lang w:val="en-US"/>
                        </w:rPr>
                        <w:t>APQP Status Reports</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Project discussion(s), where required</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Sampling</w:t>
                      </w:r>
                    </w:p>
                    <w:p w:rsidR="005F37FD" w:rsidRPr="00633C7E" w:rsidRDefault="005F37FD" w:rsidP="005F37FD">
                      <w:pPr>
                        <w:numPr>
                          <w:ilvl w:val="0"/>
                          <w:numId w:val="38"/>
                        </w:numPr>
                        <w:tabs>
                          <w:tab w:val="clear" w:pos="360"/>
                          <w:tab w:val="num" w:pos="284"/>
                          <w:tab w:val="left" w:pos="2552"/>
                          <w:tab w:val="left" w:pos="4536"/>
                          <w:tab w:val="left" w:pos="6804"/>
                        </w:tabs>
                        <w:spacing w:line="240" w:lineRule="auto"/>
                        <w:ind w:left="284" w:hanging="284"/>
                        <w:rPr>
                          <w:lang w:val="en-US"/>
                        </w:rPr>
                      </w:pPr>
                      <w:r w:rsidRPr="00633C7E">
                        <w:rPr>
                          <w:color w:val="000000"/>
                          <w:lang w:val="en-US"/>
                        </w:rPr>
                        <w:t>Process re</w:t>
                      </w:r>
                      <w:r>
                        <w:rPr>
                          <w:color w:val="000000"/>
                          <w:lang w:val="en-US"/>
                        </w:rPr>
                        <w:t>lease</w:t>
                      </w:r>
                      <w:r w:rsidRPr="00633C7E">
                        <w:rPr>
                          <w:color w:val="000000"/>
                          <w:lang w:val="en-US"/>
                        </w:rPr>
                        <w:t xml:space="preserve"> on site, where required</w:t>
                      </w:r>
                    </w:p>
                  </w:txbxContent>
                </v:textbox>
              </v:shape>
            </w:pict>
          </mc:Fallback>
        </mc:AlternateContent>
      </w:r>
      <w:r w:rsidRPr="005F37FD">
        <w:rPr>
          <w:rFonts w:cstheme="minorHAnsi"/>
          <w:noProof/>
          <w:lang w:val="en-US"/>
        </w:rPr>
        <mc:AlternateContent>
          <mc:Choice Requires="wps">
            <w:drawing>
              <wp:anchor distT="0" distB="0" distL="114300" distR="114300" simplePos="0" relativeHeight="251667456" behindDoc="0" locked="0" layoutInCell="1" allowOverlap="1">
                <wp:simplePos x="0" y="0"/>
                <wp:positionH relativeFrom="column">
                  <wp:posOffset>452120</wp:posOffset>
                </wp:positionH>
                <wp:positionV relativeFrom="paragraph">
                  <wp:posOffset>1339850</wp:posOffset>
                </wp:positionV>
                <wp:extent cx="1828800" cy="1714500"/>
                <wp:effectExtent l="13335" t="9525" r="5715" b="952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5F37FD" w:rsidRPr="00633C7E" w:rsidRDefault="005F37FD" w:rsidP="005F37FD">
                            <w:pPr>
                              <w:jc w:val="center"/>
                              <w:rPr>
                                <w:b/>
                                <w:color w:val="000000"/>
                                <w:sz w:val="22"/>
                                <w:lang w:val="en-US"/>
                              </w:rPr>
                            </w:pPr>
                            <w:r w:rsidRPr="00633C7E">
                              <w:rPr>
                                <w:b/>
                                <w:color w:val="000000"/>
                                <w:sz w:val="22"/>
                                <w:lang w:val="en-US"/>
                              </w:rPr>
                              <w:t>Maximum requirement</w:t>
                            </w:r>
                          </w:p>
                          <w:p w:rsidR="005F37FD" w:rsidRPr="00633C7E" w:rsidRDefault="005F37FD" w:rsidP="005F37FD">
                            <w:pPr>
                              <w:rPr>
                                <w:lang w:val="en-US"/>
                              </w:rPr>
                            </w:pP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 xml:space="preserve">Project work in acc. with </w:t>
                            </w:r>
                            <w:r w:rsidRPr="00633C7E">
                              <w:rPr>
                                <w:i/>
                                <w:color w:val="000000"/>
                                <w:lang w:val="en-US"/>
                              </w:rPr>
                              <w:t>APQP</w:t>
                            </w:r>
                            <w:r w:rsidRPr="00633C7E">
                              <w:rPr>
                                <w:color w:val="000000"/>
                                <w:lang w:val="en-US"/>
                              </w:rPr>
                              <w:t xml:space="preserve"> method</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i/>
                                <w:color w:val="000000"/>
                                <w:lang w:val="en-US"/>
                              </w:rPr>
                              <w:t>APQP Status Reports</w:t>
                            </w:r>
                            <w:r w:rsidRPr="00633C7E">
                              <w:rPr>
                                <w:color w:val="000000"/>
                                <w:lang w:val="en-US"/>
                              </w:rPr>
                              <w:t xml:space="preserve"> (increased number)</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Project</w:t>
                            </w:r>
                            <w:r>
                              <w:rPr>
                                <w:color w:val="000000"/>
                                <w:lang w:val="en-US"/>
                              </w:rPr>
                              <w:t xml:space="preserve"> Review</w:t>
                            </w:r>
                            <w:r w:rsidRPr="00633C7E">
                              <w:rPr>
                                <w:color w:val="000000"/>
                                <w:lang w:val="en-US"/>
                              </w:rPr>
                              <w:t>(s)</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Sampling</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Process re</w:t>
                            </w:r>
                            <w:r>
                              <w:rPr>
                                <w:color w:val="000000"/>
                                <w:lang w:val="en-US"/>
                              </w:rPr>
                              <w:t>lease</w:t>
                            </w:r>
                            <w:r w:rsidRPr="00633C7E">
                              <w:rPr>
                                <w:color w:val="000000"/>
                                <w:lang w:val="en-US"/>
                              </w:rPr>
                              <w:t xml:space="preserve"> on-site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28" type="#_x0000_t202" style="position:absolute;margin-left:35.6pt;margin-top:105.5pt;width:2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">
                <v:textbox>
                  <w:txbxContent>
                    <w:p w:rsidR="005F37FD" w:rsidRPr="00633C7E" w:rsidRDefault="005F37FD" w:rsidP="005F37FD">
                      <w:pPr>
                        <w:jc w:val="center"/>
                        <w:rPr>
                          <w:b/>
                          <w:color w:val="000000"/>
                          <w:sz w:val="22"/>
                          <w:lang w:val="en-US"/>
                        </w:rPr>
                      </w:pPr>
                      <w:r w:rsidRPr="00633C7E">
                        <w:rPr>
                          <w:b/>
                          <w:color w:val="000000"/>
                          <w:sz w:val="22"/>
                          <w:lang w:val="en-US"/>
                        </w:rPr>
                        <w:t>Maximum requirement</w:t>
                      </w:r>
                    </w:p>
                    <w:p w:rsidR="005F37FD" w:rsidRPr="00633C7E" w:rsidRDefault="005F37FD" w:rsidP="005F37FD">
                      <w:pPr>
                        <w:rPr>
                          <w:lang w:val="en-US"/>
                        </w:rPr>
                      </w:pP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 xml:space="preserve">Project work in acc. with </w:t>
                      </w:r>
                      <w:r w:rsidRPr="00633C7E">
                        <w:rPr>
                          <w:i/>
                          <w:color w:val="000000"/>
                          <w:lang w:val="en-US"/>
                        </w:rPr>
                        <w:t>APQP</w:t>
                      </w:r>
                      <w:r w:rsidRPr="00633C7E">
                        <w:rPr>
                          <w:color w:val="000000"/>
                          <w:lang w:val="en-US"/>
                        </w:rPr>
                        <w:t xml:space="preserve"> method</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i/>
                          <w:color w:val="000000"/>
                          <w:lang w:val="en-US"/>
                        </w:rPr>
                        <w:t>APQP Status Reports</w:t>
                      </w:r>
                      <w:r w:rsidRPr="00633C7E">
                        <w:rPr>
                          <w:color w:val="000000"/>
                          <w:lang w:val="en-US"/>
                        </w:rPr>
                        <w:t xml:space="preserve"> (increased number)</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Project</w:t>
                      </w:r>
                      <w:r>
                        <w:rPr>
                          <w:color w:val="000000"/>
                          <w:lang w:val="en-US"/>
                        </w:rPr>
                        <w:t xml:space="preserve"> Review</w:t>
                      </w:r>
                      <w:r w:rsidRPr="00633C7E">
                        <w:rPr>
                          <w:color w:val="000000"/>
                          <w:lang w:val="en-US"/>
                        </w:rPr>
                        <w:t>(s)</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Sampling</w:t>
                      </w:r>
                    </w:p>
                    <w:p w:rsidR="005F37FD" w:rsidRPr="00633C7E" w:rsidRDefault="005F37FD" w:rsidP="005F37FD">
                      <w:pPr>
                        <w:numPr>
                          <w:ilvl w:val="0"/>
                          <w:numId w:val="37"/>
                        </w:numPr>
                        <w:tabs>
                          <w:tab w:val="clear" w:pos="360"/>
                          <w:tab w:val="num" w:pos="284"/>
                          <w:tab w:val="left" w:pos="4536"/>
                          <w:tab w:val="left" w:pos="6804"/>
                        </w:tabs>
                        <w:spacing w:line="240" w:lineRule="auto"/>
                        <w:ind w:left="284" w:hanging="284"/>
                        <w:rPr>
                          <w:lang w:val="en-US"/>
                        </w:rPr>
                      </w:pPr>
                      <w:r w:rsidRPr="00633C7E">
                        <w:rPr>
                          <w:color w:val="000000"/>
                          <w:lang w:val="en-US"/>
                        </w:rPr>
                        <w:t>Process re</w:t>
                      </w:r>
                      <w:r>
                        <w:rPr>
                          <w:color w:val="000000"/>
                          <w:lang w:val="en-US"/>
                        </w:rPr>
                        <w:t>lease</w:t>
                      </w:r>
                      <w:r w:rsidRPr="00633C7E">
                        <w:rPr>
                          <w:color w:val="000000"/>
                          <w:lang w:val="en-US"/>
                        </w:rPr>
                        <w:t xml:space="preserve"> on-site</w:t>
                      </w:r>
                    </w:p>
                  </w:txbxContent>
                </v:textbox>
              </v:shape>
            </w:pict>
          </mc:Fallback>
        </mc:AlternateContent>
      </w:r>
      <w:r w:rsidRPr="005F37FD">
        <w:rPr>
          <w:rFonts w:cstheme="minorHAnsi"/>
          <w:noProof/>
          <w:lang w:val="en-US"/>
        </w:rPr>
        <mc:AlternateContent>
          <mc:Choice Requires="wps">
            <w:drawing>
              <wp:anchor distT="0" distB="0" distL="114300" distR="114300" simplePos="0" relativeHeight="251670528" behindDoc="0" locked="0" layoutInCell="1" allowOverlap="1">
                <wp:simplePos x="0" y="0"/>
                <wp:positionH relativeFrom="column">
                  <wp:posOffset>4576445</wp:posOffset>
                </wp:positionH>
                <wp:positionV relativeFrom="paragraph">
                  <wp:posOffset>254635</wp:posOffset>
                </wp:positionV>
                <wp:extent cx="1828800" cy="1028065"/>
                <wp:effectExtent l="13335" t="10160" r="5715" b="19050"/>
                <wp:wrapNone/>
                <wp:docPr id="11" name="Legende: mit 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148"/>
                          </a:avLst>
                        </a:prstGeom>
                        <a:solidFill>
                          <a:srgbClr val="DDDDDD"/>
                        </a:solidFill>
                        <a:ln w="9525">
                          <a:solidFill>
                            <a:srgbClr val="000000"/>
                          </a:solidFill>
                          <a:miter lim="800000"/>
                          <a:headEnd/>
                          <a:tailEnd/>
                        </a:ln>
                      </wps:spPr>
                      <wps:txb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3</w:t>
                            </w:r>
                          </w:p>
                          <w:p w:rsidR="005F37FD" w:rsidRPr="00D07F53" w:rsidRDefault="005F37FD" w:rsidP="005F37FD">
                            <w:pPr>
                              <w:jc w:val="center"/>
                              <w:rPr>
                                <w:color w:val="000000"/>
                                <w:sz w:val="2"/>
                                <w:szCs w:val="2"/>
                              </w:rPr>
                            </w:pPr>
                          </w:p>
                          <w:p w:rsidR="005F37FD" w:rsidRPr="00D07F53" w:rsidRDefault="005F37FD" w:rsidP="005F37FD">
                            <w:pPr>
                              <w:jc w:val="center"/>
                            </w:pPr>
                            <w:r w:rsidRPr="00720B4A">
                              <w:rPr>
                                <w:b/>
                                <w:color w:val="000000"/>
                                <w:sz w:val="22"/>
                              </w:rPr>
                              <w:t>Standard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1" o:spid="_x0000_s1029" type="#_x0000_t80" style="position:absolute;margin-left:360.35pt;margin-top:20.05pt;width:2in;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" adj="17312" fillcolor="#ddd">
                <v:textbo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3</w:t>
                      </w:r>
                    </w:p>
                    <w:p w:rsidR="005F37FD" w:rsidRPr="00D07F53" w:rsidRDefault="005F37FD" w:rsidP="005F37FD">
                      <w:pPr>
                        <w:jc w:val="center"/>
                        <w:rPr>
                          <w:color w:val="000000"/>
                          <w:sz w:val="2"/>
                          <w:szCs w:val="2"/>
                        </w:rPr>
                      </w:pPr>
                    </w:p>
                    <w:p w:rsidR="005F37FD" w:rsidRPr="00D07F53" w:rsidRDefault="005F37FD" w:rsidP="005F37FD">
                      <w:pPr>
                        <w:jc w:val="center"/>
                      </w:pPr>
                      <w:r w:rsidRPr="00720B4A">
                        <w:rPr>
                          <w:b/>
                          <w:color w:val="000000"/>
                          <w:sz w:val="22"/>
                        </w:rPr>
                        <w:t>Standard product</w:t>
                      </w:r>
                    </w:p>
                  </w:txbxContent>
                </v:textbox>
              </v:shape>
            </w:pict>
          </mc:Fallback>
        </mc:AlternateContent>
      </w:r>
      <w:r w:rsidRPr="005F37FD">
        <w:rPr>
          <w:rFonts w:cstheme="minorHAnsi"/>
          <w:noProof/>
          <w:lang w:val="en-US"/>
        </w:rPr>
        <mc:AlternateContent>
          <mc:Choice Requires="wps">
            <w:drawing>
              <wp:anchor distT="0" distB="0" distL="114300" distR="114300" simplePos="0" relativeHeight="251666432" behindDoc="0" locked="0" layoutInCell="1" allowOverlap="1">
                <wp:simplePos x="0" y="0"/>
                <wp:positionH relativeFrom="column">
                  <wp:posOffset>2509520</wp:posOffset>
                </wp:positionH>
                <wp:positionV relativeFrom="paragraph">
                  <wp:posOffset>252095</wp:posOffset>
                </wp:positionV>
                <wp:extent cx="1828800" cy="1028065"/>
                <wp:effectExtent l="13335" t="7620" r="5715" b="12065"/>
                <wp:wrapNone/>
                <wp:docPr id="10" name="Legende: mit 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148"/>
                          </a:avLst>
                        </a:prstGeom>
                        <a:solidFill>
                          <a:srgbClr val="FFFFCC"/>
                        </a:solidFill>
                        <a:ln w="9525">
                          <a:solidFill>
                            <a:srgbClr val="000000"/>
                          </a:solidFill>
                          <a:miter lim="800000"/>
                          <a:headEnd/>
                          <a:tailEnd/>
                        </a:ln>
                      </wps:spPr>
                      <wps:txb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2</w:t>
                            </w:r>
                          </w:p>
                          <w:p w:rsidR="005F37FD" w:rsidRPr="00D07F53" w:rsidRDefault="005F37FD" w:rsidP="005F37FD">
                            <w:pPr>
                              <w:jc w:val="center"/>
                              <w:rPr>
                                <w:color w:val="000000"/>
                                <w:sz w:val="2"/>
                                <w:szCs w:val="2"/>
                              </w:rPr>
                            </w:pPr>
                          </w:p>
                          <w:p w:rsidR="005F37FD" w:rsidRPr="00D07F53" w:rsidRDefault="005F37FD" w:rsidP="005F37FD">
                            <w:pPr>
                              <w:jc w:val="center"/>
                            </w:pPr>
                            <w:r w:rsidRPr="00720B4A">
                              <w:rPr>
                                <w:b/>
                                <w:color w:val="000000"/>
                                <w:sz w:val="22"/>
                              </w:rPr>
                              <w:t>Medium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unten 10" o:spid="_x0000_s1030" type="#_x0000_t80" style="position:absolute;margin-left:197.6pt;margin-top:19.85pt;width:2in;height:8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" adj="17312" fillcolor="#ffc">
                <v:textbo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2</w:t>
                      </w:r>
                    </w:p>
                    <w:p w:rsidR="005F37FD" w:rsidRPr="00D07F53" w:rsidRDefault="005F37FD" w:rsidP="005F37FD">
                      <w:pPr>
                        <w:jc w:val="center"/>
                        <w:rPr>
                          <w:color w:val="000000"/>
                          <w:sz w:val="2"/>
                          <w:szCs w:val="2"/>
                        </w:rPr>
                      </w:pPr>
                    </w:p>
                    <w:p w:rsidR="005F37FD" w:rsidRPr="00D07F53" w:rsidRDefault="005F37FD" w:rsidP="005F37FD">
                      <w:pPr>
                        <w:jc w:val="center"/>
                      </w:pPr>
                      <w:r w:rsidRPr="00720B4A">
                        <w:rPr>
                          <w:b/>
                          <w:color w:val="000000"/>
                          <w:sz w:val="22"/>
                        </w:rPr>
                        <w:t>Medium risk</w:t>
                      </w:r>
                    </w:p>
                  </w:txbxContent>
                </v:textbox>
              </v:shape>
            </w:pict>
          </mc:Fallback>
        </mc:AlternateContent>
      </w:r>
      <w:r w:rsidRPr="005F37FD">
        <w:rPr>
          <w:rFonts w:cstheme="minorHAnsi"/>
          <w:noProof/>
          <w:lang w:val="en-US"/>
        </w:rPr>
        <mc:AlternateContent>
          <mc:Choice Requires="wps">
            <w:drawing>
              <wp:anchor distT="0" distB="0" distL="114300" distR="114300" simplePos="0" relativeHeight="251665408" behindDoc="0" locked="0" layoutInCell="1" allowOverlap="1">
                <wp:simplePos x="0" y="0"/>
                <wp:positionH relativeFrom="column">
                  <wp:posOffset>452120</wp:posOffset>
                </wp:positionH>
                <wp:positionV relativeFrom="paragraph">
                  <wp:posOffset>252095</wp:posOffset>
                </wp:positionV>
                <wp:extent cx="1828800" cy="1028065"/>
                <wp:effectExtent l="13335" t="7620" r="5715" b="12065"/>
                <wp:wrapNone/>
                <wp:docPr id="9" name="Legende: mit 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065"/>
                        </a:xfrm>
                        <a:prstGeom prst="downArrowCallout">
                          <a:avLst>
                            <a:gd name="adj1" fmla="val 44472"/>
                            <a:gd name="adj2" fmla="val 44472"/>
                            <a:gd name="adj3" fmla="val 16667"/>
                            <a:gd name="adj4" fmla="val 80736"/>
                          </a:avLst>
                        </a:prstGeom>
                        <a:solidFill>
                          <a:srgbClr val="FFCC99"/>
                        </a:solidFill>
                        <a:ln w="9525">
                          <a:solidFill>
                            <a:srgbClr val="000000"/>
                          </a:solidFill>
                          <a:miter lim="800000"/>
                          <a:headEnd/>
                          <a:tailEnd/>
                        </a:ln>
                      </wps:spPr>
                      <wps:txb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1</w:t>
                            </w:r>
                          </w:p>
                          <w:p w:rsidR="005F37FD" w:rsidRPr="00D07F53" w:rsidRDefault="005F37FD" w:rsidP="005F37FD">
                            <w:pPr>
                              <w:spacing w:before="60"/>
                              <w:jc w:val="center"/>
                            </w:pPr>
                            <w:r w:rsidRPr="00720B4A">
                              <w:rPr>
                                <w:b/>
                                <w:color w:val="000000"/>
                                <w:sz w:val="22"/>
                              </w:rPr>
                              <w:t>Increased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gende: mit Pfeil nach unten 9" o:spid="_x0000_s1031" type="#_x0000_t80" style="position:absolute;margin-left:35.6pt;margin-top:19.85pt;width:2in;height:8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" adj="17439" fillcolor="#fc9">
                <v:textbox>
                  <w:txbxContent>
                    <w:p w:rsidR="005F37FD" w:rsidRPr="00D07F53" w:rsidRDefault="005F37FD" w:rsidP="005F37FD">
                      <w:pPr>
                        <w:jc w:val="center"/>
                        <w:rPr>
                          <w:b/>
                          <w:color w:val="000000"/>
                          <w:sz w:val="22"/>
                        </w:rPr>
                      </w:pPr>
                    </w:p>
                    <w:p w:rsidR="005F37FD" w:rsidRPr="00D07F53" w:rsidRDefault="005F37FD" w:rsidP="005F37FD">
                      <w:pPr>
                        <w:jc w:val="center"/>
                      </w:pPr>
                      <w:r w:rsidRPr="00720B4A">
                        <w:rPr>
                          <w:b/>
                          <w:color w:val="008000"/>
                          <w:sz w:val="22"/>
                        </w:rPr>
                        <w:t>RL</w:t>
                      </w:r>
                      <w:r w:rsidRPr="00720B4A">
                        <w:rPr>
                          <w:b/>
                          <w:color w:val="000000"/>
                          <w:sz w:val="22"/>
                        </w:rPr>
                        <w:t xml:space="preserve"> 1</w:t>
                      </w:r>
                    </w:p>
                    <w:p w:rsidR="005F37FD" w:rsidRPr="00D07F53" w:rsidRDefault="005F37FD" w:rsidP="005F37FD">
                      <w:pPr>
                        <w:spacing w:before="60"/>
                        <w:jc w:val="center"/>
                      </w:pPr>
                      <w:r w:rsidRPr="00720B4A">
                        <w:rPr>
                          <w:b/>
                          <w:color w:val="000000"/>
                          <w:sz w:val="22"/>
                        </w:rPr>
                        <w:t>Increased risk</w:t>
                      </w:r>
                    </w:p>
                  </w:txbxContent>
                </v:textbox>
              </v:shape>
            </w:pict>
          </mc:Fallback>
        </mc:AlternateContent>
      </w:r>
      <w:r w:rsidRPr="005F37FD">
        <w:rPr>
          <w:rFonts w:cstheme="minorHAnsi"/>
          <w:noProof/>
          <w:lang w:val="en-US"/>
        </w:rPr>
        <mc:AlternateContent>
          <mc:Choice Requires="wps">
            <w:drawing>
              <wp:anchor distT="0" distB="0" distL="114300" distR="114300" simplePos="0" relativeHeight="251664384" behindDoc="0" locked="0" layoutInCell="0" allowOverlap="1">
                <wp:simplePos x="0" y="0"/>
                <wp:positionH relativeFrom="column">
                  <wp:posOffset>673100</wp:posOffset>
                </wp:positionH>
                <wp:positionV relativeFrom="paragraph">
                  <wp:posOffset>3466465</wp:posOffset>
                </wp:positionV>
                <wp:extent cx="68580" cy="146050"/>
                <wp:effectExtent l="0" t="2540" r="1905" b="381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FD" w:rsidRDefault="005F37FD" w:rsidP="005F3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32" style="position:absolute;margin-left:53pt;margin-top:272.95pt;width:5.4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" o:allowincell="f" filled="f" stroked="f">
                <v:textbox inset="0,0,0,0">
                  <w:txbxContent>
                    <w:p w:rsidR="005F37FD" w:rsidRDefault="005F37FD" w:rsidP="005F37FD"/>
                  </w:txbxContent>
                </v:textbox>
              </v:rect>
            </w:pict>
          </mc:Fallback>
        </mc:AlternateContent>
      </w:r>
      <w:r w:rsidRPr="005F37FD">
        <w:rPr>
          <w:rFonts w:cstheme="minorHAnsi"/>
          <w:noProof/>
          <w:lang w:val="en-US"/>
        </w:rPr>
        <mc:AlternateContent>
          <mc:Choice Requires="wps">
            <w:drawing>
              <wp:anchor distT="0" distB="0" distL="114300" distR="114300" simplePos="0" relativeHeight="251663360" behindDoc="0" locked="0" layoutInCell="0" allowOverlap="1">
                <wp:simplePos x="0" y="0"/>
                <wp:positionH relativeFrom="column">
                  <wp:posOffset>664210</wp:posOffset>
                </wp:positionH>
                <wp:positionV relativeFrom="paragraph">
                  <wp:posOffset>3303905</wp:posOffset>
                </wp:positionV>
                <wp:extent cx="68580" cy="146050"/>
                <wp:effectExtent l="0" t="1905" r="1270" b="444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FD" w:rsidRDefault="005F37FD" w:rsidP="005F3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33" style="position:absolute;margin-left:52.3pt;margin-top:260.15pt;width:5.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" o:allowincell="f" filled="f" stroked="f">
                <v:textbox inset="0,0,0,0">
                  <w:txbxContent>
                    <w:p w:rsidR="005F37FD" w:rsidRDefault="005F37FD" w:rsidP="005F37FD"/>
                  </w:txbxContent>
                </v:textbox>
              </v:rect>
            </w:pict>
          </mc:Fallback>
        </mc:AlternateContent>
      </w:r>
      <w:r w:rsidRPr="005F37FD">
        <w:rPr>
          <w:rFonts w:cstheme="minorHAnsi"/>
          <w:noProof/>
          <w:lang w:val="en-US"/>
        </w:rPr>
        <mc:AlternateContent>
          <mc:Choice Requires="wps">
            <w:drawing>
              <wp:anchor distT="0" distB="0" distL="114300" distR="114300" simplePos="0" relativeHeight="251662336" behindDoc="0" locked="0" layoutInCell="0" allowOverlap="1">
                <wp:simplePos x="0" y="0"/>
                <wp:positionH relativeFrom="column">
                  <wp:posOffset>662940</wp:posOffset>
                </wp:positionH>
                <wp:positionV relativeFrom="paragraph">
                  <wp:posOffset>3143250</wp:posOffset>
                </wp:positionV>
                <wp:extent cx="68580" cy="146050"/>
                <wp:effectExtent l="0" t="3175" r="2540" b="31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FD" w:rsidRDefault="005F37FD" w:rsidP="005F3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34" style="position:absolute;margin-left:52.2pt;margin-top:247.5pt;width:5.4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" o:allowincell="f" filled="f" stroked="f">
                <v:textbox inset="0,0,0,0">
                  <w:txbxContent>
                    <w:p w:rsidR="005F37FD" w:rsidRDefault="005F37FD" w:rsidP="005F37FD"/>
                  </w:txbxContent>
                </v:textbox>
              </v:rect>
            </w:pict>
          </mc:Fallback>
        </mc:AlternateContent>
      </w:r>
      <w:r w:rsidRPr="005F37FD">
        <w:rPr>
          <w:rFonts w:cstheme="minorHAnsi"/>
          <w:noProof/>
          <w:lang w:val="en-US"/>
        </w:rPr>
        <mc:AlternateContent>
          <mc:Choice Requires="wps">
            <w:drawing>
              <wp:anchor distT="0" distB="0" distL="114300" distR="114300" simplePos="0" relativeHeight="251661312" behindDoc="0" locked="0" layoutInCell="0" allowOverlap="1">
                <wp:simplePos x="0" y="0"/>
                <wp:positionH relativeFrom="column">
                  <wp:posOffset>674370</wp:posOffset>
                </wp:positionH>
                <wp:positionV relativeFrom="paragraph">
                  <wp:posOffset>2982595</wp:posOffset>
                </wp:positionV>
                <wp:extent cx="68580" cy="146050"/>
                <wp:effectExtent l="0" t="4445" r="635" b="19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FD" w:rsidRDefault="005F37FD" w:rsidP="005F3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35" style="position:absolute;margin-left:53.1pt;margin-top:234.85pt;width:5.4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" o:allowincell="f" filled="f" stroked="f">
                <v:textbox inset="0,0,0,0">
                  <w:txbxContent>
                    <w:p w:rsidR="005F37FD" w:rsidRDefault="005F37FD" w:rsidP="005F37FD"/>
                  </w:txbxContent>
                </v:textbox>
              </v:rect>
            </w:pict>
          </mc:Fallback>
        </mc:AlternateContent>
      </w:r>
      <w:r w:rsidRPr="005F37FD">
        <w:rPr>
          <w:rFonts w:cstheme="minorHAnsi"/>
          <w:noProof/>
          <w:lang w:val="en-US"/>
        </w:rPr>
        <mc:AlternateContent>
          <mc:Choice Requires="wps">
            <w:drawing>
              <wp:anchor distT="0" distB="0" distL="114300" distR="114300" simplePos="0" relativeHeight="251660288" behindDoc="0" locked="0" layoutInCell="0" allowOverlap="1">
                <wp:simplePos x="0" y="0"/>
                <wp:positionH relativeFrom="column">
                  <wp:posOffset>674370</wp:posOffset>
                </wp:positionH>
                <wp:positionV relativeFrom="paragraph">
                  <wp:posOffset>2820035</wp:posOffset>
                </wp:positionV>
                <wp:extent cx="68580" cy="146050"/>
                <wp:effectExtent l="0" t="3810" r="635" b="254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FD" w:rsidRDefault="005F37FD" w:rsidP="005F37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36" style="position:absolute;margin-left:53.1pt;margin-top:222.05pt;width:5.4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" o:allowincell="f" filled="f" stroked="f">
                <v:textbox inset="0,0,0,0">
                  <w:txbxContent>
                    <w:p w:rsidR="005F37FD" w:rsidRDefault="005F37FD" w:rsidP="005F37FD"/>
                  </w:txbxContent>
                </v:textbox>
              </v:rect>
            </w:pict>
          </mc:Fallback>
        </mc:AlternateContent>
      </w:r>
      <w:r w:rsidRPr="005F37FD">
        <w:rPr>
          <w:rFonts w:cstheme="minorHAnsi"/>
          <w:noProof/>
          <w:lang w:val="en-US"/>
        </w:rPr>
        <mc:AlternateContent>
          <mc:Choice Requires="wps">
            <w:drawing>
              <wp:anchor distT="0" distB="0" distL="114300" distR="114300" simplePos="0" relativeHeight="251659264" behindDoc="0" locked="0" layoutInCell="0" allowOverlap="1">
                <wp:simplePos x="0" y="0"/>
                <wp:positionH relativeFrom="column">
                  <wp:posOffset>4423410</wp:posOffset>
                </wp:positionH>
                <wp:positionV relativeFrom="paragraph">
                  <wp:posOffset>545465</wp:posOffset>
                </wp:positionV>
                <wp:extent cx="1903095" cy="1657350"/>
                <wp:effectExtent l="3175" t="5715" r="8255" b="3810"/>
                <wp:wrapNone/>
                <wp:docPr id="1"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095" cy="1657350"/>
                        </a:xfrm>
                        <a:custGeom>
                          <a:avLst/>
                          <a:gdLst>
                            <a:gd name="T0" fmla="*/ 0 w 2997"/>
                            <a:gd name="T1" fmla="*/ 0 h 2610"/>
                            <a:gd name="T2" fmla="*/ 2997 w 2997"/>
                            <a:gd name="T3" fmla="*/ 0 h 2610"/>
                            <a:gd name="T4" fmla="*/ 2997 w 2997"/>
                            <a:gd name="T5" fmla="*/ 1739 h 2610"/>
                            <a:gd name="T6" fmla="*/ 1873 w 2997"/>
                            <a:gd name="T7" fmla="*/ 1739 h 2610"/>
                            <a:gd name="T8" fmla="*/ 1873 w 2997"/>
                            <a:gd name="T9" fmla="*/ 2174 h 2610"/>
                            <a:gd name="T10" fmla="*/ 2248 w 2997"/>
                            <a:gd name="T11" fmla="*/ 2174 h 2610"/>
                            <a:gd name="T12" fmla="*/ 1500 w 2997"/>
                            <a:gd name="T13" fmla="*/ 2610 h 2610"/>
                            <a:gd name="T14" fmla="*/ 749 w 2997"/>
                            <a:gd name="T15" fmla="*/ 2174 h 2610"/>
                            <a:gd name="T16" fmla="*/ 1124 w 2997"/>
                            <a:gd name="T17" fmla="*/ 2174 h 2610"/>
                            <a:gd name="T18" fmla="*/ 1124 w 2997"/>
                            <a:gd name="T19" fmla="*/ 1739 h 2610"/>
                            <a:gd name="T20" fmla="*/ 0 w 2997"/>
                            <a:gd name="T21" fmla="*/ 1739 h 2610"/>
                            <a:gd name="T22" fmla="*/ 0 w 2997"/>
                            <a:gd name="T23" fmla="*/ 0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97" h="2610">
                              <a:moveTo>
                                <a:pt x="0" y="0"/>
                              </a:moveTo>
                              <a:lnTo>
                                <a:pt x="2997" y="0"/>
                              </a:lnTo>
                              <a:lnTo>
                                <a:pt x="2997" y="1739"/>
                              </a:lnTo>
                              <a:lnTo>
                                <a:pt x="1873" y="1739"/>
                              </a:lnTo>
                              <a:lnTo>
                                <a:pt x="1873" y="2174"/>
                              </a:lnTo>
                              <a:lnTo>
                                <a:pt x="2248" y="2174"/>
                              </a:lnTo>
                              <a:lnTo>
                                <a:pt x="1500" y="2610"/>
                              </a:lnTo>
                              <a:lnTo>
                                <a:pt x="749" y="2174"/>
                              </a:lnTo>
                              <a:lnTo>
                                <a:pt x="1124" y="2174"/>
                              </a:lnTo>
                              <a:lnTo>
                                <a:pt x="1124" y="1739"/>
                              </a:lnTo>
                              <a:lnTo>
                                <a:pt x="0" y="173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8A1E1" id="Freihandform: Form 1" o:spid="_x0000_s1026" style="position:absolute;margin-left:348.3pt;margin-top:42.95pt;width:149.8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7,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" o:allowincell="f" path="m,l2997,r,1739l1873,1739r,435l2248,2174r-748,436l749,2174r375,l1124,1739,,1739,,xe" stroked="f">
                <v:path arrowok="t" o:connecttype="custom" o:connectlocs="0,0;1903095,0;1903095,1104265;1189355,1104265;1189355,1380490;1427480,1380490;952500,1657350;475615,1380490;713740,1380490;713740,1104265;0,1104265;0,0" o:connectangles="0,0,0,0,0,0,0,0,0,0,0,0"/>
              </v:shape>
            </w:pict>
          </mc:Fallback>
        </mc:AlternateContent>
      </w:r>
    </w:p>
    <w:p w:rsidR="005F37FD" w:rsidRPr="005F37FD" w:rsidRDefault="005F37FD" w:rsidP="005F37FD">
      <w:pPr>
        <w:rPr>
          <w:rFonts w:cstheme="minorHAnsi"/>
          <w:lang w:val="en-US"/>
        </w:rPr>
      </w:pPr>
      <w:r w:rsidRPr="005F37FD">
        <w:rPr>
          <w:rFonts w:cstheme="minorHAnsi"/>
          <w:lang w:val="en-US"/>
        </w:rPr>
        <w:br w:type="page"/>
      </w:r>
    </w:p>
    <w:p w:rsidR="005F37FD" w:rsidRPr="005F37FD" w:rsidRDefault="005F37FD" w:rsidP="005F37FD">
      <w:pPr>
        <w:spacing w:after="80"/>
        <w:jc w:val="both"/>
        <w:rPr>
          <w:rFonts w:cstheme="minorHAnsi"/>
          <w:sz w:val="22"/>
          <w:lang w:val="en-US"/>
        </w:rPr>
      </w:pPr>
      <w:r w:rsidRPr="005F37FD">
        <w:rPr>
          <w:rFonts w:cstheme="minorHAnsi"/>
          <w:sz w:val="22"/>
          <w:lang w:val="en-US"/>
        </w:rPr>
        <w:lastRenderedPageBreak/>
        <w:t xml:space="preserve">The supplier is informed of the </w:t>
      </w:r>
      <w:r w:rsidRPr="005F37FD">
        <w:rPr>
          <w:rFonts w:cstheme="minorHAnsi"/>
          <w:color w:val="008000"/>
          <w:sz w:val="22"/>
          <w:lang w:val="en-US"/>
        </w:rPr>
        <w:t>Risk Level</w:t>
      </w:r>
      <w:r w:rsidRPr="005F37FD">
        <w:rPr>
          <w:rFonts w:cstheme="minorHAnsi"/>
          <w:sz w:val="22"/>
          <w:lang w:val="en-US"/>
        </w:rPr>
        <w:t xml:space="preserve"> when the order is issued, at the latest. The customer may change the </w:t>
      </w:r>
      <w:r w:rsidRPr="005F37FD">
        <w:rPr>
          <w:rFonts w:cstheme="minorHAnsi"/>
          <w:color w:val="008000"/>
          <w:sz w:val="22"/>
          <w:lang w:val="en-US"/>
        </w:rPr>
        <w:t>Risk Level</w:t>
      </w:r>
      <w:r w:rsidRPr="005F37FD">
        <w:rPr>
          <w:rFonts w:cstheme="minorHAnsi"/>
          <w:sz w:val="22"/>
          <w:lang w:val="en-US"/>
        </w:rPr>
        <w:t xml:space="preserve"> </w:t>
      </w:r>
      <w:proofErr w:type="gramStart"/>
      <w:r w:rsidRPr="005F37FD">
        <w:rPr>
          <w:rFonts w:cstheme="minorHAnsi"/>
          <w:sz w:val="22"/>
          <w:lang w:val="en-US"/>
        </w:rPr>
        <w:t>during the course of</w:t>
      </w:r>
      <w:proofErr w:type="gramEnd"/>
      <w:r w:rsidRPr="005F37FD">
        <w:rPr>
          <w:rFonts w:cstheme="minorHAnsi"/>
          <w:sz w:val="22"/>
          <w:lang w:val="en-US"/>
        </w:rPr>
        <w:t xml:space="preserve"> the project as a result of unforeseen circumstances. </w:t>
      </w:r>
    </w:p>
    <w:p w:rsidR="005F37FD" w:rsidRPr="005F37FD" w:rsidRDefault="005F37FD" w:rsidP="005F37FD">
      <w:pPr>
        <w:jc w:val="both"/>
        <w:rPr>
          <w:rFonts w:cstheme="minorHAnsi"/>
          <w:sz w:val="22"/>
          <w:lang w:val="en-US"/>
        </w:rPr>
      </w:pPr>
      <w:r w:rsidRPr="005F37FD">
        <w:rPr>
          <w:rFonts w:cstheme="minorHAnsi"/>
          <w:sz w:val="22"/>
          <w:lang w:val="en-US"/>
        </w:rPr>
        <w:t xml:space="preserve">Should any requirements change </w:t>
      </w:r>
      <w:proofErr w:type="gramStart"/>
      <w:r w:rsidRPr="005F37FD">
        <w:rPr>
          <w:rFonts w:cstheme="minorHAnsi"/>
          <w:sz w:val="22"/>
          <w:lang w:val="en-US"/>
        </w:rPr>
        <w:t>during the course of</w:t>
      </w:r>
      <w:proofErr w:type="gramEnd"/>
      <w:r w:rsidRPr="005F37FD">
        <w:rPr>
          <w:rFonts w:cstheme="minorHAnsi"/>
          <w:sz w:val="22"/>
          <w:lang w:val="en-US"/>
        </w:rPr>
        <w:t xml:space="preserve"> the project, all affected documents, e. g. Control Plan, FMEA, process flow diagram etc., must be changed accordingly. </w:t>
      </w:r>
    </w:p>
    <w:p w:rsidR="005F37FD" w:rsidRPr="005F37FD" w:rsidRDefault="005F37FD" w:rsidP="005F37FD">
      <w:pPr>
        <w:pStyle w:val="berschrift2"/>
        <w:keepNext/>
        <w:tabs>
          <w:tab w:val="clear" w:pos="1072"/>
          <w:tab w:val="left" w:pos="540"/>
        </w:tabs>
        <w:spacing w:before="320" w:after="40" w:line="240" w:lineRule="auto"/>
        <w:ind w:left="0" w:right="510" w:firstLine="0"/>
        <w:rPr>
          <w:rFonts w:cstheme="minorHAnsi"/>
          <w:sz w:val="22"/>
          <w:szCs w:val="22"/>
        </w:rPr>
      </w:pPr>
      <w:r w:rsidRPr="005F37FD">
        <w:rPr>
          <w:rFonts w:cstheme="minorHAnsi"/>
          <w:color w:val="008000"/>
          <w:sz w:val="22"/>
          <w:szCs w:val="22"/>
        </w:rPr>
        <w:t>Risk Level RL</w:t>
      </w:r>
      <w:r w:rsidRPr="005F37FD">
        <w:rPr>
          <w:rFonts w:cstheme="minorHAnsi"/>
          <w:sz w:val="22"/>
          <w:szCs w:val="22"/>
        </w:rPr>
        <w:t xml:space="preserve"> 1 – </w:t>
      </w:r>
      <w:r w:rsidRPr="005F37FD">
        <w:rPr>
          <w:rFonts w:cstheme="minorHAnsi"/>
          <w:color w:val="000000"/>
          <w:sz w:val="22"/>
          <w:szCs w:val="22"/>
        </w:rPr>
        <w:t>Increased risk</w:t>
      </w:r>
    </w:p>
    <w:p w:rsidR="005F37FD" w:rsidRPr="005F37FD" w:rsidRDefault="005F37FD" w:rsidP="005F37FD">
      <w:pPr>
        <w:pStyle w:val="StandardBlock"/>
        <w:rPr>
          <w:rFonts w:asciiTheme="minorHAnsi" w:hAnsiTheme="minorHAnsi" w:cstheme="minorHAnsi"/>
          <w:lang w:val="en-US"/>
        </w:rPr>
      </w:pPr>
      <w:r w:rsidRPr="005F37FD">
        <w:rPr>
          <w:rFonts w:asciiTheme="minorHAnsi" w:hAnsiTheme="minorHAnsi" w:cstheme="minorHAnsi"/>
          <w:lang w:val="en-US"/>
        </w:rPr>
        <w:t xml:space="preserve">The supplier reports to the designated customer contact on his own responsibility using the </w:t>
      </w:r>
      <w:r w:rsidRPr="005F37FD">
        <w:rPr>
          <w:rFonts w:asciiTheme="minorHAnsi" w:hAnsiTheme="minorHAnsi" w:cstheme="minorHAnsi"/>
          <w:i/>
          <w:lang w:val="en-US"/>
        </w:rPr>
        <w:t>APQP Status Report</w:t>
      </w:r>
      <w:r w:rsidRPr="005F37FD">
        <w:rPr>
          <w:rFonts w:asciiTheme="minorHAnsi" w:hAnsiTheme="minorHAnsi" w:cstheme="minorHAnsi"/>
          <w:lang w:val="en-US"/>
        </w:rPr>
        <w:t xml:space="preserve"> (see </w:t>
      </w:r>
      <w:r w:rsidRPr="005F37FD">
        <w:rPr>
          <w:rFonts w:asciiTheme="minorHAnsi" w:hAnsiTheme="minorHAnsi" w:cstheme="minorHAnsi"/>
          <w:i/>
          <w:lang w:val="en-US"/>
        </w:rPr>
        <w:t xml:space="preserve">QAA </w:t>
      </w:r>
      <w:r w:rsidRPr="005F37FD">
        <w:rPr>
          <w:rFonts w:asciiTheme="minorHAnsi" w:hAnsiTheme="minorHAnsi" w:cstheme="minorHAnsi"/>
          <w:i/>
          <w:color w:val="008000"/>
          <w:lang w:val="en-US"/>
        </w:rPr>
        <w:t>/ S 296001-</w:t>
      </w:r>
      <w:r w:rsidRPr="005F37FD">
        <w:rPr>
          <w:rFonts w:asciiTheme="minorHAnsi" w:hAnsiTheme="minorHAnsi" w:cstheme="minorHAnsi"/>
          <w:i/>
          <w:lang w:val="en-US"/>
        </w:rPr>
        <w:t>1, Appendix 3</w:t>
      </w:r>
      <w:r w:rsidRPr="005F37FD">
        <w:rPr>
          <w:rFonts w:asciiTheme="minorHAnsi" w:hAnsiTheme="minorHAnsi" w:cstheme="minorHAnsi"/>
          <w:lang w:val="en-US"/>
        </w:rPr>
        <w:t>):</w:t>
      </w:r>
    </w:p>
    <w:p w:rsidR="005F37FD" w:rsidRPr="005F37FD" w:rsidRDefault="005F37FD" w:rsidP="005F37FD">
      <w:pPr>
        <w:numPr>
          <w:ilvl w:val="0"/>
          <w:numId w:val="40"/>
        </w:numPr>
        <w:tabs>
          <w:tab w:val="left" w:pos="2552"/>
          <w:tab w:val="left" w:pos="4536"/>
          <w:tab w:val="left" w:pos="6804"/>
        </w:tabs>
        <w:spacing w:before="120" w:line="240" w:lineRule="auto"/>
        <w:ind w:left="357" w:hanging="357"/>
        <w:rPr>
          <w:rFonts w:cstheme="minorHAnsi"/>
          <w:sz w:val="22"/>
          <w:lang w:val="en-US"/>
        </w:rPr>
      </w:pPr>
      <w:r w:rsidRPr="005F37FD">
        <w:rPr>
          <w:rFonts w:cstheme="minorHAnsi"/>
          <w:sz w:val="22"/>
          <w:lang w:val="en-US"/>
        </w:rPr>
        <w:t>No later than four weeks after order confirmation</w:t>
      </w:r>
    </w:p>
    <w:p w:rsidR="005F37FD" w:rsidRPr="005F37FD" w:rsidRDefault="005F37FD" w:rsidP="005F37FD">
      <w:pPr>
        <w:numPr>
          <w:ilvl w:val="0"/>
          <w:numId w:val="40"/>
        </w:numPr>
        <w:tabs>
          <w:tab w:val="left" w:pos="2552"/>
          <w:tab w:val="left" w:pos="4536"/>
          <w:tab w:val="left" w:pos="6804"/>
        </w:tabs>
        <w:spacing w:before="40" w:line="240" w:lineRule="auto"/>
        <w:rPr>
          <w:rFonts w:cstheme="minorHAnsi"/>
          <w:sz w:val="22"/>
          <w:lang w:val="en-US"/>
        </w:rPr>
      </w:pPr>
      <w:r w:rsidRPr="005F37FD">
        <w:rPr>
          <w:rFonts w:cstheme="minorHAnsi"/>
          <w:sz w:val="22"/>
          <w:lang w:val="en-US"/>
        </w:rPr>
        <w:t xml:space="preserve">At initial mass production sampling </w:t>
      </w:r>
    </w:p>
    <w:p w:rsidR="005F37FD" w:rsidRPr="005F37FD" w:rsidRDefault="005F37FD" w:rsidP="005F37FD">
      <w:pPr>
        <w:numPr>
          <w:ilvl w:val="0"/>
          <w:numId w:val="40"/>
        </w:numPr>
        <w:tabs>
          <w:tab w:val="left" w:pos="2552"/>
          <w:tab w:val="left" w:pos="4536"/>
          <w:tab w:val="left" w:pos="6804"/>
        </w:tabs>
        <w:spacing w:before="40" w:line="240" w:lineRule="auto"/>
        <w:rPr>
          <w:rFonts w:cstheme="minorHAnsi"/>
          <w:sz w:val="22"/>
          <w:lang w:val="en-US"/>
        </w:rPr>
      </w:pPr>
      <w:r w:rsidRPr="005F37FD">
        <w:rPr>
          <w:rFonts w:cstheme="minorHAnsi"/>
          <w:sz w:val="22"/>
          <w:lang w:val="en-US"/>
        </w:rPr>
        <w:t>In good time in the event of problems (</w:t>
      </w:r>
      <w:r w:rsidRPr="005F37FD">
        <w:rPr>
          <w:rFonts w:cstheme="minorHAnsi"/>
          <w:i/>
          <w:sz w:val="22"/>
          <w:lang w:val="en-US"/>
        </w:rPr>
        <w:t>APQP</w:t>
      </w:r>
      <w:r w:rsidRPr="005F37FD">
        <w:rPr>
          <w:rFonts w:cstheme="minorHAnsi"/>
          <w:sz w:val="22"/>
          <w:lang w:val="en-US"/>
        </w:rPr>
        <w:t xml:space="preserve"> status of an element is "</w:t>
      </w:r>
      <w:proofErr w:type="gramStart"/>
      <w:r w:rsidRPr="005F37FD">
        <w:rPr>
          <w:rFonts w:cstheme="minorHAnsi"/>
          <w:sz w:val="22"/>
          <w:lang w:val="en-US"/>
        </w:rPr>
        <w:t>yellow“ or</w:t>
      </w:r>
      <w:proofErr w:type="gramEnd"/>
      <w:r w:rsidRPr="005F37FD">
        <w:rPr>
          <w:rFonts w:cstheme="minorHAnsi"/>
          <w:sz w:val="22"/>
          <w:lang w:val="en-US"/>
        </w:rPr>
        <w:t xml:space="preserve"> "red“)</w:t>
      </w:r>
    </w:p>
    <w:p w:rsidR="005F37FD" w:rsidRPr="005F37FD" w:rsidRDefault="005F37FD" w:rsidP="005F37FD">
      <w:pPr>
        <w:numPr>
          <w:ilvl w:val="0"/>
          <w:numId w:val="40"/>
        </w:numPr>
        <w:tabs>
          <w:tab w:val="left" w:pos="2552"/>
          <w:tab w:val="left" w:pos="4536"/>
          <w:tab w:val="left" w:pos="6804"/>
        </w:tabs>
        <w:spacing w:before="40" w:line="240" w:lineRule="auto"/>
        <w:jc w:val="both"/>
        <w:rPr>
          <w:rFonts w:cstheme="minorHAnsi"/>
          <w:sz w:val="22"/>
          <w:lang w:val="en-US"/>
        </w:rPr>
      </w:pPr>
      <w:r w:rsidRPr="005F37FD">
        <w:rPr>
          <w:rFonts w:cstheme="minorHAnsi"/>
          <w:sz w:val="22"/>
          <w:lang w:val="en-US"/>
        </w:rPr>
        <w:t>On additional dates which have been agreed between customer and supplier on an individual basis within the framework of the project work.</w:t>
      </w:r>
    </w:p>
    <w:p w:rsidR="005F37FD" w:rsidRPr="005F37FD" w:rsidRDefault="005F37FD" w:rsidP="005F37FD">
      <w:pPr>
        <w:spacing w:before="80"/>
        <w:jc w:val="both"/>
        <w:rPr>
          <w:rFonts w:cstheme="minorHAnsi"/>
          <w:sz w:val="22"/>
          <w:lang w:val="en-US"/>
        </w:rPr>
      </w:pPr>
      <w:r w:rsidRPr="005F37FD">
        <w:rPr>
          <w:rFonts w:cstheme="minorHAnsi"/>
          <w:sz w:val="22"/>
          <w:lang w:val="en-US"/>
        </w:rPr>
        <w:t xml:space="preserve">The customer checks the progress of the project during project reviews held at either the supplier’s premises or the customer’s premises. Documents such as the Control Plan, FMEA, process flow chart etc. must be submitted as evidence. </w:t>
      </w:r>
    </w:p>
    <w:p w:rsidR="005F37FD" w:rsidRPr="005F37FD" w:rsidRDefault="005F37FD" w:rsidP="005F37FD">
      <w:pPr>
        <w:pStyle w:val="StandardBlock"/>
        <w:spacing w:before="80"/>
        <w:rPr>
          <w:rFonts w:asciiTheme="minorHAnsi" w:hAnsiTheme="minorHAnsi" w:cstheme="minorHAnsi"/>
          <w:lang w:val="en-US"/>
        </w:rPr>
      </w:pPr>
      <w:r w:rsidRPr="005F37FD">
        <w:rPr>
          <w:rFonts w:asciiTheme="minorHAnsi" w:hAnsiTheme="minorHAnsi" w:cstheme="minorHAnsi"/>
          <w:lang w:val="en-US"/>
        </w:rPr>
        <w:t xml:space="preserve">The customer releases the mass production process after carrying out a process review at the supplier’s premises and, where necessary, at the subcontractor's premises. The date and scope of the on-site inspection are agreed between supplier and customer within the framework of the </w:t>
      </w:r>
      <w:r w:rsidRPr="005F37FD">
        <w:rPr>
          <w:rFonts w:asciiTheme="minorHAnsi" w:hAnsiTheme="minorHAnsi" w:cstheme="minorHAnsi"/>
          <w:i/>
          <w:lang w:val="en-US"/>
        </w:rPr>
        <w:t>APQP</w:t>
      </w:r>
      <w:r w:rsidRPr="005F37FD">
        <w:rPr>
          <w:rFonts w:asciiTheme="minorHAnsi" w:hAnsiTheme="minorHAnsi" w:cstheme="minorHAnsi"/>
          <w:lang w:val="en-US"/>
        </w:rPr>
        <w:t xml:space="preserve">. </w:t>
      </w:r>
    </w:p>
    <w:p w:rsidR="005F37FD" w:rsidRPr="005F37FD" w:rsidRDefault="005F37FD" w:rsidP="005F37FD">
      <w:pPr>
        <w:pStyle w:val="berschrift2"/>
        <w:keepNext/>
        <w:tabs>
          <w:tab w:val="clear" w:pos="1072"/>
          <w:tab w:val="left" w:pos="540"/>
        </w:tabs>
        <w:spacing w:before="320" w:after="40" w:line="240" w:lineRule="auto"/>
        <w:ind w:left="0" w:right="510" w:firstLine="0"/>
        <w:rPr>
          <w:rFonts w:cstheme="minorHAnsi"/>
          <w:sz w:val="22"/>
          <w:szCs w:val="22"/>
        </w:rPr>
      </w:pPr>
      <w:r w:rsidRPr="005F37FD">
        <w:rPr>
          <w:rFonts w:cstheme="minorHAnsi"/>
          <w:color w:val="008000"/>
          <w:sz w:val="22"/>
          <w:szCs w:val="22"/>
        </w:rPr>
        <w:t>Risk Level RL</w:t>
      </w:r>
      <w:r w:rsidRPr="005F37FD">
        <w:rPr>
          <w:rFonts w:cstheme="minorHAnsi"/>
          <w:sz w:val="22"/>
          <w:szCs w:val="22"/>
        </w:rPr>
        <w:t xml:space="preserve"> 2 – Medium risk</w:t>
      </w:r>
    </w:p>
    <w:p w:rsidR="005F37FD" w:rsidRPr="005F37FD" w:rsidRDefault="005F37FD" w:rsidP="005F37FD">
      <w:pPr>
        <w:pStyle w:val="StandardBlock"/>
        <w:rPr>
          <w:rFonts w:asciiTheme="minorHAnsi" w:hAnsiTheme="minorHAnsi" w:cstheme="minorHAnsi"/>
          <w:lang w:val="en-US"/>
        </w:rPr>
      </w:pPr>
      <w:r w:rsidRPr="005F37FD">
        <w:rPr>
          <w:rFonts w:asciiTheme="minorHAnsi" w:hAnsiTheme="minorHAnsi" w:cstheme="minorHAnsi"/>
          <w:lang w:val="en-US"/>
        </w:rPr>
        <w:t xml:space="preserve">The supplier reports to the designated customer contact on his own responsibility using the </w:t>
      </w:r>
      <w:r w:rsidRPr="005F37FD">
        <w:rPr>
          <w:rFonts w:asciiTheme="minorHAnsi" w:hAnsiTheme="minorHAnsi" w:cstheme="minorHAnsi"/>
          <w:i/>
          <w:lang w:val="en-US"/>
        </w:rPr>
        <w:t>APQP</w:t>
      </w:r>
      <w:r w:rsidRPr="005F37FD">
        <w:rPr>
          <w:rFonts w:asciiTheme="minorHAnsi" w:hAnsiTheme="minorHAnsi" w:cstheme="minorHAnsi"/>
          <w:lang w:val="en-US"/>
        </w:rPr>
        <w:t xml:space="preserve"> </w:t>
      </w:r>
      <w:r w:rsidRPr="005F37FD">
        <w:rPr>
          <w:rFonts w:asciiTheme="minorHAnsi" w:hAnsiTheme="minorHAnsi" w:cstheme="minorHAnsi"/>
          <w:i/>
          <w:lang w:val="en-US"/>
        </w:rPr>
        <w:t>Status Report</w:t>
      </w:r>
      <w:r w:rsidRPr="005F37FD">
        <w:rPr>
          <w:rFonts w:asciiTheme="minorHAnsi" w:hAnsiTheme="minorHAnsi" w:cstheme="minorHAnsi"/>
          <w:lang w:val="en-US"/>
        </w:rPr>
        <w:t xml:space="preserve"> (see </w:t>
      </w:r>
      <w:r w:rsidRPr="005F37FD">
        <w:rPr>
          <w:rFonts w:asciiTheme="minorHAnsi" w:hAnsiTheme="minorHAnsi" w:cstheme="minorHAnsi"/>
          <w:i/>
          <w:lang w:val="en-US"/>
        </w:rPr>
        <w:t xml:space="preserve">QAA </w:t>
      </w:r>
      <w:r w:rsidRPr="005F37FD">
        <w:rPr>
          <w:rFonts w:asciiTheme="minorHAnsi" w:hAnsiTheme="minorHAnsi" w:cstheme="minorHAnsi"/>
          <w:i/>
          <w:color w:val="008000"/>
          <w:lang w:val="en-US"/>
        </w:rPr>
        <w:t>/ S 296001</w:t>
      </w:r>
      <w:r w:rsidRPr="005F37FD">
        <w:rPr>
          <w:rFonts w:asciiTheme="minorHAnsi" w:hAnsiTheme="minorHAnsi" w:cstheme="minorHAnsi"/>
          <w:i/>
          <w:lang w:val="en-US"/>
        </w:rPr>
        <w:t>-1, Appendix 3)</w:t>
      </w:r>
      <w:r w:rsidRPr="005F37FD">
        <w:rPr>
          <w:rFonts w:asciiTheme="minorHAnsi" w:hAnsiTheme="minorHAnsi" w:cstheme="minorHAnsi"/>
          <w:lang w:val="en-US"/>
        </w:rPr>
        <w:t>:</w:t>
      </w:r>
    </w:p>
    <w:p w:rsidR="005F37FD" w:rsidRPr="005F37FD" w:rsidRDefault="005F37FD" w:rsidP="005F37FD">
      <w:pPr>
        <w:numPr>
          <w:ilvl w:val="0"/>
          <w:numId w:val="41"/>
        </w:numPr>
        <w:tabs>
          <w:tab w:val="left" w:pos="2552"/>
          <w:tab w:val="left" w:pos="4536"/>
          <w:tab w:val="left" w:pos="6804"/>
        </w:tabs>
        <w:spacing w:before="120" w:line="240" w:lineRule="auto"/>
        <w:ind w:left="357" w:hanging="357"/>
        <w:rPr>
          <w:rFonts w:cstheme="minorHAnsi"/>
          <w:sz w:val="22"/>
          <w:lang w:val="en-US"/>
        </w:rPr>
      </w:pPr>
      <w:r w:rsidRPr="005F37FD">
        <w:rPr>
          <w:rFonts w:cstheme="minorHAnsi"/>
          <w:sz w:val="22"/>
          <w:lang w:val="en-US"/>
        </w:rPr>
        <w:t>No later than four weeks after order confirmation</w:t>
      </w:r>
    </w:p>
    <w:p w:rsidR="005F37FD" w:rsidRPr="005F37FD" w:rsidRDefault="005F37FD" w:rsidP="005F37FD">
      <w:pPr>
        <w:numPr>
          <w:ilvl w:val="0"/>
          <w:numId w:val="41"/>
        </w:numPr>
        <w:tabs>
          <w:tab w:val="left" w:pos="2552"/>
          <w:tab w:val="left" w:pos="4536"/>
          <w:tab w:val="left" w:pos="6804"/>
        </w:tabs>
        <w:spacing w:before="40" w:line="240" w:lineRule="auto"/>
        <w:rPr>
          <w:rFonts w:cstheme="minorHAnsi"/>
          <w:sz w:val="22"/>
          <w:lang w:val="en-US"/>
        </w:rPr>
      </w:pPr>
      <w:r w:rsidRPr="005F37FD">
        <w:rPr>
          <w:rFonts w:cstheme="minorHAnsi"/>
          <w:sz w:val="22"/>
          <w:lang w:val="en-US"/>
        </w:rPr>
        <w:t>At initial mass production sampling</w:t>
      </w:r>
    </w:p>
    <w:p w:rsidR="005F37FD" w:rsidRPr="005F37FD" w:rsidRDefault="005F37FD" w:rsidP="005F37FD">
      <w:pPr>
        <w:numPr>
          <w:ilvl w:val="0"/>
          <w:numId w:val="41"/>
        </w:numPr>
        <w:tabs>
          <w:tab w:val="left" w:pos="2552"/>
          <w:tab w:val="left" w:pos="4536"/>
          <w:tab w:val="left" w:pos="6804"/>
        </w:tabs>
        <w:spacing w:before="40" w:line="240" w:lineRule="auto"/>
        <w:rPr>
          <w:rFonts w:cstheme="minorHAnsi"/>
          <w:sz w:val="22"/>
          <w:lang w:val="en-US"/>
        </w:rPr>
      </w:pPr>
      <w:r w:rsidRPr="005F37FD">
        <w:rPr>
          <w:rFonts w:cstheme="minorHAnsi"/>
          <w:sz w:val="22"/>
          <w:lang w:val="en-US"/>
        </w:rPr>
        <w:t>In good time in the event of problems (</w:t>
      </w:r>
      <w:r w:rsidRPr="005F37FD">
        <w:rPr>
          <w:rFonts w:cstheme="minorHAnsi"/>
          <w:i/>
          <w:sz w:val="22"/>
          <w:lang w:val="en-US"/>
        </w:rPr>
        <w:t>APQP</w:t>
      </w:r>
      <w:r w:rsidRPr="005F37FD">
        <w:rPr>
          <w:rFonts w:cstheme="minorHAnsi"/>
          <w:sz w:val="22"/>
          <w:lang w:val="en-US"/>
        </w:rPr>
        <w:t xml:space="preserve"> status of an element is "</w:t>
      </w:r>
      <w:proofErr w:type="gramStart"/>
      <w:r w:rsidRPr="005F37FD">
        <w:rPr>
          <w:rFonts w:cstheme="minorHAnsi"/>
          <w:sz w:val="22"/>
          <w:lang w:val="en-US"/>
        </w:rPr>
        <w:t>yellow“ or</w:t>
      </w:r>
      <w:proofErr w:type="gramEnd"/>
      <w:r w:rsidRPr="005F37FD">
        <w:rPr>
          <w:rFonts w:cstheme="minorHAnsi"/>
          <w:sz w:val="22"/>
          <w:lang w:val="en-US"/>
        </w:rPr>
        <w:t xml:space="preserve"> "red“)</w:t>
      </w:r>
    </w:p>
    <w:p w:rsidR="005F37FD" w:rsidRPr="005F37FD" w:rsidRDefault="005F37FD" w:rsidP="005F37FD">
      <w:pPr>
        <w:pStyle w:val="StandardBlock"/>
        <w:spacing w:before="80"/>
        <w:rPr>
          <w:rFonts w:asciiTheme="minorHAnsi" w:hAnsiTheme="minorHAnsi" w:cstheme="minorHAnsi"/>
          <w:szCs w:val="22"/>
          <w:lang w:val="en-US"/>
        </w:rPr>
      </w:pPr>
      <w:r w:rsidRPr="005F37FD">
        <w:rPr>
          <w:rFonts w:asciiTheme="minorHAnsi" w:hAnsiTheme="minorHAnsi" w:cstheme="minorHAnsi"/>
          <w:szCs w:val="22"/>
          <w:lang w:val="en-US"/>
        </w:rPr>
        <w:t xml:space="preserve">The customer can check the progress of the project during project reviews held at either the supplier’s premises or the customer’s premises. Documents such as the Control Plan, FMEA etc. must be submitted as evidence. </w:t>
      </w:r>
    </w:p>
    <w:p w:rsidR="005F37FD" w:rsidRPr="005F37FD" w:rsidRDefault="005F37FD" w:rsidP="005F37FD">
      <w:pPr>
        <w:pStyle w:val="StandardBlock"/>
        <w:spacing w:before="80"/>
        <w:rPr>
          <w:rFonts w:asciiTheme="minorHAnsi" w:hAnsiTheme="minorHAnsi" w:cstheme="minorHAnsi"/>
          <w:szCs w:val="22"/>
          <w:lang w:val="en-US"/>
        </w:rPr>
      </w:pPr>
      <w:r w:rsidRPr="005F37FD">
        <w:rPr>
          <w:rFonts w:asciiTheme="minorHAnsi" w:hAnsiTheme="minorHAnsi" w:cstheme="minorHAnsi"/>
          <w:szCs w:val="22"/>
          <w:lang w:val="en-US"/>
        </w:rPr>
        <w:t xml:space="preserve">The customer can release the mass production process after carrying out a process review at the supplier’s premises and, where necessary, at the subcontractor’s premises. The date and scope of the on-site inspection are agreed between supplier and customer within the framework of the </w:t>
      </w:r>
      <w:r w:rsidRPr="005F37FD">
        <w:rPr>
          <w:rFonts w:asciiTheme="minorHAnsi" w:hAnsiTheme="minorHAnsi" w:cstheme="minorHAnsi"/>
          <w:i/>
          <w:szCs w:val="22"/>
          <w:lang w:val="en-US"/>
        </w:rPr>
        <w:t>APQP</w:t>
      </w:r>
      <w:r w:rsidRPr="005F37FD">
        <w:rPr>
          <w:rFonts w:asciiTheme="minorHAnsi" w:hAnsiTheme="minorHAnsi" w:cstheme="minorHAnsi"/>
          <w:szCs w:val="22"/>
          <w:lang w:val="en-US"/>
        </w:rPr>
        <w:t>.</w:t>
      </w:r>
    </w:p>
    <w:p w:rsidR="005F37FD" w:rsidRPr="005F37FD" w:rsidRDefault="005F37FD" w:rsidP="005F37FD">
      <w:pPr>
        <w:pStyle w:val="berschrift2"/>
        <w:keepNext/>
        <w:tabs>
          <w:tab w:val="clear" w:pos="1072"/>
          <w:tab w:val="left" w:pos="540"/>
        </w:tabs>
        <w:spacing w:before="320" w:after="40" w:line="240" w:lineRule="auto"/>
        <w:ind w:left="0" w:right="510" w:firstLine="0"/>
        <w:rPr>
          <w:rFonts w:cstheme="minorHAnsi"/>
          <w:sz w:val="22"/>
          <w:szCs w:val="22"/>
        </w:rPr>
      </w:pPr>
      <w:r w:rsidRPr="005F37FD">
        <w:rPr>
          <w:rFonts w:cstheme="minorHAnsi"/>
          <w:color w:val="008000"/>
          <w:sz w:val="22"/>
          <w:szCs w:val="22"/>
        </w:rPr>
        <w:t>Risk Level RL</w:t>
      </w:r>
      <w:r w:rsidRPr="005F37FD">
        <w:rPr>
          <w:rFonts w:cstheme="minorHAnsi"/>
          <w:sz w:val="22"/>
          <w:szCs w:val="22"/>
        </w:rPr>
        <w:t xml:space="preserve"> 3 – Standard product</w:t>
      </w:r>
    </w:p>
    <w:p w:rsidR="005F37FD" w:rsidRPr="005F37FD" w:rsidRDefault="005F37FD" w:rsidP="005F37FD">
      <w:pPr>
        <w:pStyle w:val="StandardBlock"/>
        <w:rPr>
          <w:rFonts w:asciiTheme="minorHAnsi" w:hAnsiTheme="minorHAnsi" w:cstheme="minorHAnsi"/>
          <w:lang w:val="en-US"/>
        </w:rPr>
      </w:pPr>
      <w:r w:rsidRPr="005F37FD">
        <w:rPr>
          <w:rFonts w:asciiTheme="minorHAnsi" w:hAnsiTheme="minorHAnsi" w:cstheme="minorHAnsi"/>
          <w:lang w:val="en-US"/>
        </w:rPr>
        <w:t xml:space="preserve">The supplier reports to the designated customer contact on an informal basis (without the use of the </w:t>
      </w:r>
      <w:r w:rsidRPr="005F37FD">
        <w:rPr>
          <w:rFonts w:asciiTheme="minorHAnsi" w:hAnsiTheme="minorHAnsi" w:cstheme="minorHAnsi"/>
          <w:i/>
          <w:lang w:val="en-US"/>
        </w:rPr>
        <w:t>APQP Status Report</w:t>
      </w:r>
      <w:r w:rsidRPr="005F37FD">
        <w:rPr>
          <w:rFonts w:asciiTheme="minorHAnsi" w:hAnsiTheme="minorHAnsi" w:cstheme="minorHAnsi"/>
          <w:lang w:val="en-US"/>
        </w:rPr>
        <w:t>):</w:t>
      </w:r>
    </w:p>
    <w:p w:rsidR="005F37FD" w:rsidRPr="005F37FD" w:rsidRDefault="005F37FD" w:rsidP="005F37FD">
      <w:pPr>
        <w:numPr>
          <w:ilvl w:val="0"/>
          <w:numId w:val="42"/>
        </w:numPr>
        <w:tabs>
          <w:tab w:val="left" w:pos="2552"/>
          <w:tab w:val="left" w:pos="4536"/>
          <w:tab w:val="left" w:pos="6804"/>
        </w:tabs>
        <w:spacing w:before="120" w:line="240" w:lineRule="auto"/>
        <w:ind w:left="357" w:hanging="357"/>
        <w:rPr>
          <w:rFonts w:cstheme="minorHAnsi"/>
          <w:sz w:val="22"/>
          <w:lang w:val="en-US"/>
        </w:rPr>
      </w:pPr>
      <w:r w:rsidRPr="005F37FD">
        <w:rPr>
          <w:rFonts w:cstheme="minorHAnsi"/>
          <w:sz w:val="22"/>
          <w:lang w:val="en-US"/>
        </w:rPr>
        <w:t>In good time in the event of problems</w:t>
      </w:r>
    </w:p>
    <w:p w:rsidR="005F37FD" w:rsidRPr="005F37FD" w:rsidRDefault="005F37FD" w:rsidP="005F37FD">
      <w:pPr>
        <w:spacing w:before="80"/>
        <w:jc w:val="both"/>
        <w:rPr>
          <w:rFonts w:cstheme="minorHAnsi"/>
          <w:sz w:val="22"/>
          <w:lang w:val="en-US"/>
        </w:rPr>
      </w:pPr>
      <w:r w:rsidRPr="005F37FD">
        <w:rPr>
          <w:rFonts w:cstheme="minorHAnsi"/>
          <w:sz w:val="22"/>
          <w:lang w:val="en-US"/>
        </w:rPr>
        <w:t>The customer can check the progress of the project during project discussions held at either the supplier’s premises or the customer's premises. Documents such as the Control Plan, FMEA etc. must be submitted as evidence.</w:t>
      </w:r>
    </w:p>
    <w:p w:rsidR="005F37FD" w:rsidRPr="005F37FD" w:rsidRDefault="005F37FD" w:rsidP="005F37FD">
      <w:pPr>
        <w:rPr>
          <w:rFonts w:cstheme="minorHAnsi"/>
          <w:lang w:val="en-US"/>
        </w:rPr>
      </w:pPr>
      <w:r w:rsidRPr="005F37FD">
        <w:rPr>
          <w:rFonts w:cstheme="minorHAnsi"/>
          <w:lang w:val="en-US"/>
        </w:rPr>
        <w:br w:type="page"/>
      </w:r>
    </w:p>
    <w:p w:rsidR="005F37FD" w:rsidRPr="005F37FD" w:rsidRDefault="005F37FD" w:rsidP="005F37FD">
      <w:pPr>
        <w:pStyle w:val="berschrift1"/>
        <w:keepNext/>
        <w:pageBreakBefore/>
        <w:tabs>
          <w:tab w:val="left" w:pos="540"/>
        </w:tabs>
        <w:spacing w:before="360" w:after="240"/>
        <w:ind w:left="0" w:firstLine="0"/>
        <w:rPr>
          <w:rFonts w:cstheme="minorHAnsi"/>
          <w:sz w:val="24"/>
        </w:rPr>
      </w:pPr>
      <w:r w:rsidRPr="005F37FD">
        <w:rPr>
          <w:rFonts w:cstheme="minorHAnsi"/>
          <w:sz w:val="24"/>
        </w:rPr>
        <w:lastRenderedPageBreak/>
        <w:t>Monit</w:t>
      </w:r>
      <w:bookmarkStart w:id="0" w:name="_GoBack"/>
      <w:bookmarkEnd w:id="0"/>
      <w:r w:rsidRPr="005F37FD">
        <w:rPr>
          <w:rFonts w:cstheme="minorHAnsi"/>
          <w:sz w:val="24"/>
        </w:rPr>
        <w:t>oring project progress</w:t>
      </w:r>
    </w:p>
    <w:p w:rsidR="005F37FD" w:rsidRPr="005F37FD" w:rsidRDefault="005F37FD" w:rsidP="005F37FD">
      <w:pPr>
        <w:jc w:val="both"/>
        <w:rPr>
          <w:rFonts w:cstheme="minorHAnsi"/>
          <w:sz w:val="22"/>
          <w:lang w:val="en-US"/>
        </w:rPr>
      </w:pPr>
      <w:r w:rsidRPr="005F37FD">
        <w:rPr>
          <w:rFonts w:cstheme="minorHAnsi"/>
          <w:sz w:val="22"/>
          <w:lang w:val="en-US"/>
        </w:rPr>
        <w:t xml:space="preserve">The supplier must monitor the progress of the project independently and report to the customer </w:t>
      </w:r>
      <w:proofErr w:type="gramStart"/>
      <w:r w:rsidRPr="005F37FD">
        <w:rPr>
          <w:rFonts w:cstheme="minorHAnsi"/>
          <w:sz w:val="22"/>
          <w:lang w:val="en-US"/>
        </w:rPr>
        <w:t>on the basis of</w:t>
      </w:r>
      <w:proofErr w:type="gramEnd"/>
      <w:r w:rsidRPr="005F37FD">
        <w:rPr>
          <w:rFonts w:cstheme="minorHAnsi"/>
          <w:sz w:val="22"/>
          <w:lang w:val="en-US"/>
        </w:rPr>
        <w:t xml:space="preserve"> the </w:t>
      </w:r>
      <w:r w:rsidRPr="005F37FD">
        <w:rPr>
          <w:rFonts w:cstheme="minorHAnsi"/>
          <w:color w:val="008000"/>
          <w:sz w:val="22"/>
          <w:lang w:val="en-US"/>
        </w:rPr>
        <w:t>Risk Level</w:t>
      </w:r>
      <w:r w:rsidRPr="005F37FD">
        <w:rPr>
          <w:rFonts w:cstheme="minorHAnsi"/>
          <w:sz w:val="22"/>
          <w:lang w:val="en-US"/>
        </w:rPr>
        <w:t xml:space="preserve">. </w:t>
      </w:r>
    </w:p>
    <w:p w:rsidR="005F37FD" w:rsidRPr="005F37FD" w:rsidRDefault="005F37FD" w:rsidP="005F37FD">
      <w:pPr>
        <w:pStyle w:val="StandardBlock"/>
        <w:spacing w:before="80"/>
        <w:rPr>
          <w:rFonts w:asciiTheme="minorHAnsi" w:hAnsiTheme="minorHAnsi" w:cstheme="minorHAnsi"/>
          <w:color w:val="008000"/>
          <w:szCs w:val="22"/>
          <w:lang w:val="en-GB"/>
        </w:rPr>
      </w:pPr>
      <w:r w:rsidRPr="005F37FD">
        <w:rPr>
          <w:rFonts w:asciiTheme="minorHAnsi" w:hAnsiTheme="minorHAnsi" w:cstheme="minorHAnsi"/>
          <w:color w:val="008000"/>
          <w:szCs w:val="22"/>
          <w:lang w:val="en-GB"/>
        </w:rPr>
        <w:t xml:space="preserve">Following a request by our customer‘s contacts, the exchange of project-related information, such as the APQP project status for example, is to be managed via the internet marketplace </w:t>
      </w:r>
      <w:proofErr w:type="spellStart"/>
      <w:r w:rsidRPr="005F37FD">
        <w:rPr>
          <w:rFonts w:asciiTheme="minorHAnsi" w:hAnsiTheme="minorHAnsi" w:cstheme="minorHAnsi"/>
          <w:i/>
          <w:color w:val="008000"/>
          <w:szCs w:val="22"/>
          <w:lang w:val="en-GB"/>
        </w:rPr>
        <w:t>SupplyOn</w:t>
      </w:r>
      <w:proofErr w:type="spellEnd"/>
      <w:r w:rsidRPr="005F37FD">
        <w:rPr>
          <w:rFonts w:asciiTheme="minorHAnsi" w:hAnsiTheme="minorHAnsi" w:cstheme="minorHAnsi"/>
          <w:color w:val="008000"/>
          <w:szCs w:val="22"/>
          <w:lang w:val="en-GB"/>
        </w:rPr>
        <w:t xml:space="preserve"> using the web-based module </w:t>
      </w:r>
      <w:r w:rsidRPr="005F37FD">
        <w:rPr>
          <w:rFonts w:asciiTheme="minorHAnsi" w:hAnsiTheme="minorHAnsi" w:cstheme="minorHAnsi"/>
          <w:i/>
          <w:color w:val="008000"/>
          <w:szCs w:val="22"/>
          <w:lang w:val="en-GB"/>
        </w:rPr>
        <w:t>Project Management</w:t>
      </w:r>
      <w:r w:rsidRPr="005F37FD">
        <w:rPr>
          <w:rFonts w:asciiTheme="minorHAnsi" w:hAnsiTheme="minorHAnsi" w:cstheme="minorHAnsi"/>
          <w:color w:val="008000"/>
          <w:szCs w:val="22"/>
          <w:lang w:val="en-GB"/>
        </w:rPr>
        <w:t xml:space="preserve"> (for more detailed information, please see </w:t>
      </w:r>
      <w:r w:rsidRPr="005F37FD">
        <w:rPr>
          <w:rFonts w:asciiTheme="minorHAnsi" w:hAnsiTheme="minorHAnsi" w:cstheme="minorHAnsi"/>
          <w:i/>
          <w:color w:val="008000"/>
          <w:szCs w:val="22"/>
          <w:lang w:val="en-GB"/>
        </w:rPr>
        <w:t>www.SupplyOn.com</w:t>
      </w:r>
      <w:r w:rsidRPr="005F37FD">
        <w:rPr>
          <w:rFonts w:asciiTheme="minorHAnsi" w:hAnsiTheme="minorHAnsi" w:cstheme="minorHAnsi"/>
          <w:color w:val="008000"/>
          <w:szCs w:val="22"/>
          <w:lang w:val="en-GB"/>
        </w:rPr>
        <w:t>).</w:t>
      </w:r>
    </w:p>
    <w:p w:rsidR="005F37FD" w:rsidRPr="005F37FD" w:rsidRDefault="005F37FD" w:rsidP="005F37FD">
      <w:pPr>
        <w:pStyle w:val="StandardBlock"/>
        <w:spacing w:before="80"/>
        <w:rPr>
          <w:rFonts w:asciiTheme="minorHAnsi" w:hAnsiTheme="minorHAnsi" w:cstheme="minorHAnsi"/>
          <w:szCs w:val="22"/>
          <w:lang w:val="en-US"/>
        </w:rPr>
      </w:pPr>
      <w:r w:rsidRPr="005F37FD">
        <w:rPr>
          <w:rFonts w:asciiTheme="minorHAnsi" w:hAnsiTheme="minorHAnsi" w:cstheme="minorHAnsi"/>
          <w:szCs w:val="22"/>
          <w:lang w:val="en-US"/>
        </w:rPr>
        <w:t xml:space="preserve">In order to plan the project and monitor dates, the target dates for the individual </w:t>
      </w:r>
      <w:r w:rsidRPr="005F37FD">
        <w:rPr>
          <w:rFonts w:asciiTheme="minorHAnsi" w:hAnsiTheme="minorHAnsi" w:cstheme="minorHAnsi"/>
          <w:i/>
          <w:szCs w:val="22"/>
          <w:lang w:val="en-US"/>
        </w:rPr>
        <w:t>APQP</w:t>
      </w:r>
      <w:r w:rsidRPr="005F37FD">
        <w:rPr>
          <w:rFonts w:asciiTheme="minorHAnsi" w:hAnsiTheme="minorHAnsi" w:cstheme="minorHAnsi"/>
          <w:szCs w:val="22"/>
          <w:lang w:val="en-US"/>
        </w:rPr>
        <w:t xml:space="preserve"> </w:t>
      </w:r>
      <w:proofErr w:type="gramStart"/>
      <w:r w:rsidRPr="005F37FD">
        <w:rPr>
          <w:rFonts w:asciiTheme="minorHAnsi" w:hAnsiTheme="minorHAnsi" w:cstheme="minorHAnsi"/>
          <w:szCs w:val="22"/>
          <w:lang w:val="en-US"/>
        </w:rPr>
        <w:t xml:space="preserve">elements  </w:t>
      </w:r>
      <w:r w:rsidRPr="005F37FD">
        <w:rPr>
          <w:rFonts w:asciiTheme="minorHAnsi" w:hAnsiTheme="minorHAnsi" w:cstheme="minorHAnsi"/>
          <w:color w:val="008000"/>
          <w:szCs w:val="22"/>
          <w:lang w:val="en-US"/>
        </w:rPr>
        <w:t>(</w:t>
      </w:r>
      <w:proofErr w:type="gramEnd"/>
      <w:r w:rsidRPr="005F37FD">
        <w:rPr>
          <w:rFonts w:asciiTheme="minorHAnsi" w:hAnsiTheme="minorHAnsi" w:cstheme="minorHAnsi"/>
          <w:color w:val="008000"/>
          <w:szCs w:val="22"/>
          <w:lang w:val="en-US"/>
        </w:rPr>
        <w:t xml:space="preserve">see </w:t>
      </w:r>
      <w:r w:rsidRPr="005F37FD">
        <w:rPr>
          <w:rFonts w:asciiTheme="minorHAnsi" w:hAnsiTheme="minorHAnsi" w:cstheme="minorHAnsi"/>
          <w:i/>
          <w:color w:val="008000"/>
          <w:szCs w:val="22"/>
          <w:lang w:val="en-US"/>
        </w:rPr>
        <w:t>Appendix 2</w:t>
      </w:r>
      <w:r w:rsidRPr="005F37FD">
        <w:rPr>
          <w:rFonts w:asciiTheme="minorHAnsi" w:hAnsiTheme="minorHAnsi" w:cstheme="minorHAnsi"/>
          <w:color w:val="008000"/>
          <w:szCs w:val="22"/>
          <w:lang w:val="en-US"/>
        </w:rPr>
        <w:t>)</w:t>
      </w:r>
      <w:r w:rsidRPr="005F37FD">
        <w:rPr>
          <w:rFonts w:asciiTheme="minorHAnsi" w:hAnsiTheme="minorHAnsi" w:cstheme="minorHAnsi"/>
          <w:szCs w:val="22"/>
          <w:lang w:val="en-US"/>
        </w:rPr>
        <w:t xml:space="preserve"> must be entered in the </w:t>
      </w:r>
      <w:r w:rsidRPr="005F37FD">
        <w:rPr>
          <w:rFonts w:asciiTheme="minorHAnsi" w:hAnsiTheme="minorHAnsi" w:cstheme="minorHAnsi"/>
          <w:i/>
          <w:szCs w:val="22"/>
          <w:lang w:val="en-US"/>
        </w:rPr>
        <w:t>APQP Status Report</w:t>
      </w:r>
      <w:r w:rsidRPr="005F37FD">
        <w:rPr>
          <w:rFonts w:asciiTheme="minorHAnsi" w:hAnsiTheme="minorHAnsi" w:cstheme="minorHAnsi"/>
          <w:szCs w:val="22"/>
          <w:lang w:val="en-US"/>
        </w:rPr>
        <w:t xml:space="preserve"> </w:t>
      </w:r>
      <w:r w:rsidRPr="005F37FD">
        <w:rPr>
          <w:rFonts w:asciiTheme="minorHAnsi" w:hAnsiTheme="minorHAnsi" w:cstheme="minorHAnsi"/>
          <w:color w:val="008000"/>
          <w:szCs w:val="22"/>
          <w:lang w:val="en-US"/>
        </w:rPr>
        <w:t xml:space="preserve">(see </w:t>
      </w:r>
      <w:r w:rsidRPr="005F37FD">
        <w:rPr>
          <w:rFonts w:asciiTheme="minorHAnsi" w:hAnsiTheme="minorHAnsi" w:cstheme="minorHAnsi"/>
          <w:i/>
          <w:color w:val="008000"/>
          <w:szCs w:val="22"/>
          <w:lang w:val="en-US"/>
        </w:rPr>
        <w:t>Appendix 3</w:t>
      </w:r>
      <w:r w:rsidRPr="005F37FD">
        <w:rPr>
          <w:rFonts w:asciiTheme="minorHAnsi" w:hAnsiTheme="minorHAnsi" w:cstheme="minorHAnsi"/>
          <w:color w:val="008000"/>
          <w:szCs w:val="22"/>
          <w:lang w:val="en-US"/>
        </w:rPr>
        <w:t>)</w:t>
      </w:r>
      <w:r w:rsidRPr="005F37FD">
        <w:rPr>
          <w:rFonts w:asciiTheme="minorHAnsi" w:hAnsiTheme="minorHAnsi" w:cstheme="minorHAnsi"/>
          <w:szCs w:val="22"/>
          <w:lang w:val="en-US"/>
        </w:rPr>
        <w:t xml:space="preserve"> at the start of the project. The actual dates are entered to document the completion of the elements. </w:t>
      </w:r>
    </w:p>
    <w:p w:rsidR="005F37FD" w:rsidRPr="005F37FD" w:rsidRDefault="005F37FD" w:rsidP="005F37FD">
      <w:pPr>
        <w:spacing w:before="80"/>
        <w:jc w:val="both"/>
        <w:rPr>
          <w:rFonts w:cstheme="minorHAnsi"/>
          <w:sz w:val="22"/>
          <w:lang w:val="en-US"/>
        </w:rPr>
      </w:pPr>
      <w:r w:rsidRPr="005F37FD">
        <w:rPr>
          <w:rFonts w:cstheme="minorHAnsi"/>
          <w:sz w:val="22"/>
          <w:lang w:val="en-US"/>
        </w:rPr>
        <w:t xml:space="preserve">If the date or individual elements are at risk of not being fulfilled, the supplier must introduce suitable corrective measures and monitor these on his own responsibility. A further course of action must be agreed jointly with the customer. </w:t>
      </w:r>
    </w:p>
    <w:p w:rsidR="005F37FD" w:rsidRPr="005F37FD" w:rsidRDefault="005F37FD" w:rsidP="005F37FD">
      <w:pPr>
        <w:pStyle w:val="StandardBlock"/>
        <w:spacing w:before="80" w:after="120"/>
        <w:rPr>
          <w:rFonts w:asciiTheme="minorHAnsi" w:hAnsiTheme="minorHAnsi" w:cstheme="minorHAnsi"/>
          <w:szCs w:val="22"/>
          <w:lang w:val="en-US"/>
        </w:rPr>
      </w:pPr>
      <w:r w:rsidRPr="005F37FD">
        <w:rPr>
          <w:rFonts w:asciiTheme="minorHAnsi" w:hAnsiTheme="minorHAnsi" w:cstheme="minorHAnsi"/>
          <w:szCs w:val="22"/>
          <w:lang w:val="en-US"/>
        </w:rPr>
        <w:t xml:space="preserve">The status of the individual elements must be indicated in the </w:t>
      </w:r>
      <w:r w:rsidRPr="005F37FD">
        <w:rPr>
          <w:rFonts w:asciiTheme="minorHAnsi" w:hAnsiTheme="minorHAnsi" w:cstheme="minorHAnsi"/>
          <w:i/>
          <w:szCs w:val="22"/>
          <w:lang w:val="en-US"/>
        </w:rPr>
        <w:t xml:space="preserve">APQP Status Report </w:t>
      </w:r>
      <w:r w:rsidRPr="005F37FD">
        <w:rPr>
          <w:rFonts w:asciiTheme="minorHAnsi" w:hAnsiTheme="minorHAnsi" w:cstheme="minorHAnsi"/>
          <w:szCs w:val="22"/>
          <w:lang w:val="en-US"/>
        </w:rPr>
        <w:t xml:space="preserve">using the following </w:t>
      </w:r>
      <w:proofErr w:type="spellStart"/>
      <w:r w:rsidRPr="005F37FD">
        <w:rPr>
          <w:rFonts w:asciiTheme="minorHAnsi" w:hAnsiTheme="minorHAnsi" w:cstheme="minorHAnsi"/>
          <w:szCs w:val="22"/>
          <w:lang w:val="en-US"/>
        </w:rPr>
        <w:t>colour</w:t>
      </w:r>
      <w:proofErr w:type="spellEnd"/>
      <w:r w:rsidRPr="005F37FD">
        <w:rPr>
          <w:rFonts w:asciiTheme="minorHAnsi" w:hAnsiTheme="minorHAnsi" w:cstheme="minorHAnsi"/>
          <w:szCs w:val="22"/>
          <w:lang w:val="en-US"/>
        </w:rPr>
        <w:t xml:space="preserve"> codes: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588"/>
      </w:tblGrid>
      <w:tr w:rsidR="005F37FD" w:rsidRPr="005F37FD" w:rsidTr="00466786">
        <w:tc>
          <w:tcPr>
            <w:tcW w:w="993" w:type="dxa"/>
            <w:tcBorders>
              <w:bottom w:val="single" w:sz="4" w:space="0" w:color="auto"/>
            </w:tcBorders>
          </w:tcPr>
          <w:p w:rsidR="005F37FD" w:rsidRPr="005F37FD" w:rsidRDefault="005F37FD" w:rsidP="00466786">
            <w:pPr>
              <w:pStyle w:val="StandardBlock"/>
              <w:spacing w:before="120" w:after="120"/>
              <w:jc w:val="center"/>
              <w:rPr>
                <w:rFonts w:asciiTheme="minorHAnsi" w:hAnsiTheme="minorHAnsi" w:cstheme="minorHAnsi"/>
                <w:b/>
                <w:szCs w:val="22"/>
                <w:lang w:val="en-US"/>
              </w:rPr>
            </w:pPr>
            <w:r w:rsidRPr="005F37FD">
              <w:rPr>
                <w:rFonts w:asciiTheme="minorHAnsi" w:hAnsiTheme="minorHAnsi" w:cstheme="minorHAnsi"/>
                <w:b/>
                <w:szCs w:val="22"/>
                <w:lang w:val="en-US"/>
              </w:rPr>
              <w:t>Status</w:t>
            </w:r>
          </w:p>
        </w:tc>
        <w:tc>
          <w:tcPr>
            <w:tcW w:w="8678" w:type="dxa"/>
          </w:tcPr>
          <w:p w:rsidR="005F37FD" w:rsidRPr="005F37FD" w:rsidRDefault="005F37FD" w:rsidP="00466786">
            <w:pPr>
              <w:pStyle w:val="StandardBlock"/>
              <w:spacing w:before="120" w:after="120"/>
              <w:jc w:val="left"/>
              <w:rPr>
                <w:rFonts w:asciiTheme="minorHAnsi" w:hAnsiTheme="minorHAnsi" w:cstheme="minorHAnsi"/>
                <w:b/>
                <w:szCs w:val="22"/>
                <w:lang w:val="en-US"/>
              </w:rPr>
            </w:pPr>
            <w:r w:rsidRPr="005F37FD">
              <w:rPr>
                <w:rFonts w:asciiTheme="minorHAnsi" w:hAnsiTheme="minorHAnsi" w:cstheme="minorHAnsi"/>
                <w:b/>
                <w:szCs w:val="22"/>
                <w:lang w:val="en-US"/>
              </w:rPr>
              <w:t>Meaning</w:t>
            </w:r>
          </w:p>
        </w:tc>
      </w:tr>
      <w:tr w:rsidR="005F37FD" w:rsidRPr="005F37FD" w:rsidTr="00466786">
        <w:tc>
          <w:tcPr>
            <w:tcW w:w="993" w:type="dxa"/>
            <w:tcBorders>
              <w:bottom w:val="single" w:sz="4" w:space="0" w:color="auto"/>
            </w:tcBorders>
            <w:shd w:val="clear" w:color="auto" w:fill="008000"/>
            <w:vAlign w:val="center"/>
          </w:tcPr>
          <w:p w:rsidR="005F37FD" w:rsidRPr="005F37FD" w:rsidRDefault="005F37FD" w:rsidP="00466786">
            <w:pPr>
              <w:pStyle w:val="StandardBlock"/>
              <w:spacing w:before="120" w:after="120"/>
              <w:jc w:val="center"/>
              <w:rPr>
                <w:rFonts w:asciiTheme="minorHAnsi" w:hAnsiTheme="minorHAnsi" w:cstheme="minorHAnsi"/>
                <w:b/>
                <w:bCs/>
                <w:color w:val="FFFFFF"/>
                <w:szCs w:val="22"/>
                <w:lang w:val="en-US"/>
              </w:rPr>
            </w:pPr>
            <w:r w:rsidRPr="005F37FD">
              <w:rPr>
                <w:rFonts w:asciiTheme="minorHAnsi" w:hAnsiTheme="minorHAnsi" w:cstheme="minorHAnsi"/>
                <w:b/>
                <w:bCs/>
                <w:color w:val="FFFFFF"/>
                <w:szCs w:val="22"/>
                <w:lang w:val="en-US"/>
              </w:rPr>
              <w:t>Green</w:t>
            </w:r>
          </w:p>
        </w:tc>
        <w:tc>
          <w:tcPr>
            <w:tcW w:w="8678" w:type="dxa"/>
          </w:tcPr>
          <w:p w:rsidR="005F37FD" w:rsidRPr="005F37FD" w:rsidRDefault="005F37FD" w:rsidP="005F37FD">
            <w:pPr>
              <w:pStyle w:val="StandardBlock"/>
              <w:numPr>
                <w:ilvl w:val="0"/>
                <w:numId w:val="44"/>
              </w:numPr>
              <w:tabs>
                <w:tab w:val="clear" w:pos="720"/>
                <w:tab w:val="num" w:pos="317"/>
              </w:tabs>
              <w:spacing w:before="120"/>
              <w:ind w:left="318" w:hanging="284"/>
              <w:rPr>
                <w:rFonts w:asciiTheme="minorHAnsi" w:hAnsiTheme="minorHAnsi" w:cstheme="minorHAnsi"/>
                <w:szCs w:val="22"/>
                <w:lang w:val="en-US"/>
              </w:rPr>
            </w:pPr>
            <w:r w:rsidRPr="005F37FD">
              <w:rPr>
                <w:rFonts w:asciiTheme="minorHAnsi" w:hAnsiTheme="minorHAnsi" w:cstheme="minorHAnsi"/>
                <w:szCs w:val="22"/>
                <w:lang w:val="en-US"/>
              </w:rPr>
              <w:t>Date / quality of the element are not at risk</w:t>
            </w:r>
          </w:p>
          <w:p w:rsidR="005F37FD" w:rsidRPr="005F37FD" w:rsidRDefault="005F37FD" w:rsidP="005F37FD">
            <w:pPr>
              <w:pStyle w:val="StandardBlock"/>
              <w:numPr>
                <w:ilvl w:val="0"/>
                <w:numId w:val="44"/>
              </w:numPr>
              <w:tabs>
                <w:tab w:val="clear" w:pos="720"/>
                <w:tab w:val="num" w:pos="317"/>
              </w:tabs>
              <w:spacing w:before="120" w:after="120"/>
              <w:ind w:left="318" w:hanging="284"/>
              <w:rPr>
                <w:rFonts w:asciiTheme="minorHAnsi" w:hAnsiTheme="minorHAnsi" w:cstheme="minorHAnsi"/>
                <w:szCs w:val="22"/>
                <w:lang w:val="en-US"/>
              </w:rPr>
            </w:pPr>
            <w:r w:rsidRPr="005F37FD">
              <w:rPr>
                <w:rFonts w:asciiTheme="minorHAnsi" w:hAnsiTheme="minorHAnsi" w:cstheme="minorHAnsi"/>
                <w:szCs w:val="22"/>
                <w:lang w:val="en-US"/>
              </w:rPr>
              <w:t>Start of production is not at risk</w:t>
            </w:r>
          </w:p>
        </w:tc>
      </w:tr>
      <w:tr w:rsidR="005F37FD" w:rsidRPr="005F37FD" w:rsidTr="00466786">
        <w:tc>
          <w:tcPr>
            <w:tcW w:w="993" w:type="dxa"/>
            <w:tcBorders>
              <w:bottom w:val="single" w:sz="4" w:space="0" w:color="auto"/>
            </w:tcBorders>
            <w:shd w:val="clear" w:color="auto" w:fill="FFFF00"/>
            <w:vAlign w:val="center"/>
          </w:tcPr>
          <w:p w:rsidR="005F37FD" w:rsidRPr="005F37FD" w:rsidRDefault="005F37FD" w:rsidP="00466786">
            <w:pPr>
              <w:pStyle w:val="StandardBlock"/>
              <w:spacing w:before="120" w:after="120"/>
              <w:jc w:val="center"/>
              <w:rPr>
                <w:rFonts w:asciiTheme="minorHAnsi" w:hAnsiTheme="minorHAnsi" w:cstheme="minorHAnsi"/>
                <w:b/>
                <w:bCs/>
                <w:szCs w:val="22"/>
                <w:lang w:val="en-US"/>
              </w:rPr>
            </w:pPr>
            <w:r w:rsidRPr="005F37FD">
              <w:rPr>
                <w:rFonts w:asciiTheme="minorHAnsi" w:hAnsiTheme="minorHAnsi" w:cstheme="minorHAnsi"/>
                <w:b/>
                <w:bCs/>
                <w:szCs w:val="22"/>
                <w:lang w:val="en-US"/>
              </w:rPr>
              <w:t>Yellow</w:t>
            </w:r>
          </w:p>
        </w:tc>
        <w:tc>
          <w:tcPr>
            <w:tcW w:w="8678" w:type="dxa"/>
          </w:tcPr>
          <w:p w:rsidR="005F37FD" w:rsidRPr="005F37FD" w:rsidRDefault="005F37FD" w:rsidP="005F37FD">
            <w:pPr>
              <w:pStyle w:val="StandardBlock"/>
              <w:numPr>
                <w:ilvl w:val="0"/>
                <w:numId w:val="43"/>
              </w:numPr>
              <w:tabs>
                <w:tab w:val="clear" w:pos="720"/>
                <w:tab w:val="num" w:pos="317"/>
              </w:tabs>
              <w:spacing w:before="120"/>
              <w:ind w:left="318" w:hanging="318"/>
              <w:rPr>
                <w:rFonts w:asciiTheme="minorHAnsi" w:hAnsiTheme="minorHAnsi" w:cstheme="minorHAnsi"/>
                <w:szCs w:val="22"/>
                <w:lang w:val="en-US"/>
              </w:rPr>
            </w:pPr>
            <w:r w:rsidRPr="005F37FD">
              <w:rPr>
                <w:rFonts w:asciiTheme="minorHAnsi" w:hAnsiTheme="minorHAnsi" w:cstheme="minorHAnsi"/>
                <w:szCs w:val="22"/>
                <w:lang w:val="en-US"/>
              </w:rPr>
              <w:t xml:space="preserve">Date / quality of the element are at risk </w:t>
            </w:r>
          </w:p>
          <w:p w:rsidR="005F37FD" w:rsidRPr="005F37FD" w:rsidRDefault="005F37FD" w:rsidP="005F37FD">
            <w:pPr>
              <w:pStyle w:val="StandardBlock"/>
              <w:numPr>
                <w:ilvl w:val="0"/>
                <w:numId w:val="43"/>
              </w:numPr>
              <w:tabs>
                <w:tab w:val="clear" w:pos="720"/>
                <w:tab w:val="num" w:pos="317"/>
              </w:tabs>
              <w:spacing w:before="120" w:after="120"/>
              <w:ind w:left="318" w:hanging="318"/>
              <w:rPr>
                <w:rFonts w:asciiTheme="minorHAnsi" w:hAnsiTheme="minorHAnsi" w:cstheme="minorHAnsi"/>
                <w:szCs w:val="22"/>
                <w:lang w:val="en-US"/>
              </w:rPr>
            </w:pPr>
            <w:r w:rsidRPr="005F37FD">
              <w:rPr>
                <w:rFonts w:asciiTheme="minorHAnsi" w:hAnsiTheme="minorHAnsi" w:cstheme="minorHAnsi"/>
                <w:szCs w:val="22"/>
                <w:lang w:val="en-US"/>
              </w:rPr>
              <w:t>Start of production is not at risk</w:t>
            </w:r>
          </w:p>
          <w:p w:rsidR="005F37FD" w:rsidRPr="005F37FD" w:rsidRDefault="005F37FD" w:rsidP="005F37FD">
            <w:pPr>
              <w:pStyle w:val="StandardBlock"/>
              <w:numPr>
                <w:ilvl w:val="0"/>
                <w:numId w:val="43"/>
              </w:numPr>
              <w:tabs>
                <w:tab w:val="clear" w:pos="720"/>
                <w:tab w:val="num" w:pos="317"/>
              </w:tabs>
              <w:spacing w:before="120" w:after="120"/>
              <w:ind w:left="318" w:hanging="318"/>
              <w:rPr>
                <w:rFonts w:asciiTheme="minorHAnsi" w:hAnsiTheme="minorHAnsi" w:cstheme="minorHAnsi"/>
                <w:szCs w:val="22"/>
                <w:lang w:val="en-US"/>
              </w:rPr>
            </w:pPr>
            <w:r w:rsidRPr="005F37FD">
              <w:rPr>
                <w:rFonts w:asciiTheme="minorHAnsi" w:hAnsiTheme="minorHAnsi" w:cstheme="minorHAnsi"/>
                <w:szCs w:val="22"/>
                <w:lang w:val="en-US"/>
              </w:rPr>
              <w:t>Appropriate corrective measures and responsible persons must be defined</w:t>
            </w:r>
          </w:p>
        </w:tc>
      </w:tr>
      <w:tr w:rsidR="005F37FD" w:rsidRPr="005F37FD" w:rsidTr="00466786">
        <w:tc>
          <w:tcPr>
            <w:tcW w:w="993" w:type="dxa"/>
            <w:shd w:val="clear" w:color="auto" w:fill="FF0000"/>
            <w:vAlign w:val="center"/>
          </w:tcPr>
          <w:p w:rsidR="005F37FD" w:rsidRPr="005F37FD" w:rsidRDefault="005F37FD" w:rsidP="00466786">
            <w:pPr>
              <w:pStyle w:val="StandardBlock"/>
              <w:spacing w:before="120" w:after="120"/>
              <w:jc w:val="center"/>
              <w:rPr>
                <w:rFonts w:asciiTheme="minorHAnsi" w:hAnsiTheme="minorHAnsi" w:cstheme="minorHAnsi"/>
                <w:b/>
                <w:bCs/>
                <w:szCs w:val="22"/>
                <w:lang w:val="en-US"/>
              </w:rPr>
            </w:pPr>
            <w:r w:rsidRPr="005F37FD">
              <w:rPr>
                <w:rFonts w:asciiTheme="minorHAnsi" w:hAnsiTheme="minorHAnsi" w:cstheme="minorHAnsi"/>
                <w:b/>
                <w:bCs/>
                <w:szCs w:val="22"/>
                <w:lang w:val="en-US"/>
              </w:rPr>
              <w:t>Red</w:t>
            </w:r>
          </w:p>
        </w:tc>
        <w:tc>
          <w:tcPr>
            <w:tcW w:w="8678" w:type="dxa"/>
          </w:tcPr>
          <w:p w:rsidR="005F37FD" w:rsidRPr="005F37FD" w:rsidRDefault="005F37FD" w:rsidP="005F37FD">
            <w:pPr>
              <w:pStyle w:val="StandardBlock"/>
              <w:numPr>
                <w:ilvl w:val="0"/>
                <w:numId w:val="45"/>
              </w:numPr>
              <w:tabs>
                <w:tab w:val="clear" w:pos="720"/>
                <w:tab w:val="num" w:pos="317"/>
              </w:tabs>
              <w:spacing w:before="120"/>
              <w:ind w:left="318" w:hanging="318"/>
              <w:rPr>
                <w:rFonts w:asciiTheme="minorHAnsi" w:hAnsiTheme="minorHAnsi" w:cstheme="minorHAnsi"/>
                <w:szCs w:val="22"/>
                <w:lang w:val="en-US"/>
              </w:rPr>
            </w:pPr>
            <w:r w:rsidRPr="005F37FD">
              <w:rPr>
                <w:rFonts w:asciiTheme="minorHAnsi" w:hAnsiTheme="minorHAnsi" w:cstheme="minorHAnsi"/>
                <w:szCs w:val="22"/>
                <w:lang w:val="en-US"/>
              </w:rPr>
              <w:t>Date / quality of the element will not be observed</w:t>
            </w:r>
          </w:p>
          <w:p w:rsidR="005F37FD" w:rsidRPr="005F37FD" w:rsidRDefault="005F37FD" w:rsidP="005F37FD">
            <w:pPr>
              <w:pStyle w:val="StandardBlock"/>
              <w:numPr>
                <w:ilvl w:val="0"/>
                <w:numId w:val="45"/>
              </w:numPr>
              <w:tabs>
                <w:tab w:val="clear" w:pos="720"/>
                <w:tab w:val="num" w:pos="317"/>
              </w:tabs>
              <w:spacing w:before="120" w:after="120"/>
              <w:ind w:left="318" w:hanging="318"/>
              <w:rPr>
                <w:rFonts w:asciiTheme="minorHAnsi" w:hAnsiTheme="minorHAnsi" w:cstheme="minorHAnsi"/>
                <w:szCs w:val="22"/>
                <w:lang w:val="en-US"/>
              </w:rPr>
            </w:pPr>
            <w:r w:rsidRPr="005F37FD">
              <w:rPr>
                <w:rFonts w:asciiTheme="minorHAnsi" w:hAnsiTheme="minorHAnsi" w:cstheme="minorHAnsi"/>
                <w:szCs w:val="22"/>
                <w:lang w:val="en-US"/>
              </w:rPr>
              <w:t>Start of production is at risk</w:t>
            </w:r>
          </w:p>
          <w:p w:rsidR="005F37FD" w:rsidRPr="005F37FD" w:rsidRDefault="005F37FD" w:rsidP="005F37FD">
            <w:pPr>
              <w:pStyle w:val="StandardBlock"/>
              <w:numPr>
                <w:ilvl w:val="0"/>
                <w:numId w:val="45"/>
              </w:numPr>
              <w:tabs>
                <w:tab w:val="clear" w:pos="720"/>
                <w:tab w:val="num" w:pos="317"/>
              </w:tabs>
              <w:spacing w:before="120" w:after="120"/>
              <w:ind w:left="318" w:hanging="318"/>
              <w:rPr>
                <w:rFonts w:asciiTheme="minorHAnsi" w:hAnsiTheme="minorHAnsi" w:cstheme="minorHAnsi"/>
                <w:szCs w:val="22"/>
                <w:lang w:val="en-US"/>
              </w:rPr>
            </w:pPr>
            <w:r w:rsidRPr="005F37FD">
              <w:rPr>
                <w:rFonts w:asciiTheme="minorHAnsi" w:hAnsiTheme="minorHAnsi" w:cstheme="minorHAnsi"/>
                <w:szCs w:val="22"/>
                <w:lang w:val="en-US"/>
              </w:rPr>
              <w:t>Appropriate corrective measures and responsible persons must be defined and agreed with the customer</w:t>
            </w:r>
          </w:p>
        </w:tc>
      </w:tr>
    </w:tbl>
    <w:p w:rsidR="005F37FD" w:rsidRPr="005F37FD" w:rsidRDefault="005F37FD" w:rsidP="005F37FD">
      <w:pPr>
        <w:pStyle w:val="berschrift1"/>
        <w:keepNext/>
        <w:tabs>
          <w:tab w:val="left" w:pos="540"/>
        </w:tabs>
        <w:spacing w:before="360" w:after="240"/>
        <w:ind w:left="0" w:firstLine="0"/>
        <w:rPr>
          <w:rFonts w:cstheme="minorHAnsi"/>
          <w:sz w:val="24"/>
        </w:rPr>
      </w:pPr>
      <w:r w:rsidRPr="005F37FD">
        <w:rPr>
          <w:rFonts w:cstheme="minorHAnsi"/>
          <w:sz w:val="24"/>
        </w:rPr>
        <w:t>Product development process</w:t>
      </w:r>
    </w:p>
    <w:p w:rsidR="005F37FD" w:rsidRPr="005F37FD" w:rsidRDefault="005F37FD" w:rsidP="005F37FD">
      <w:pPr>
        <w:pStyle w:val="StandardBlock"/>
        <w:rPr>
          <w:rFonts w:asciiTheme="minorHAnsi" w:hAnsiTheme="minorHAnsi" w:cstheme="minorHAnsi"/>
          <w:lang w:val="en-US"/>
        </w:rPr>
      </w:pPr>
      <w:r w:rsidRPr="005F37FD">
        <w:rPr>
          <w:rFonts w:asciiTheme="minorHAnsi" w:hAnsiTheme="minorHAnsi" w:cstheme="minorHAnsi"/>
          <w:lang w:val="en-US"/>
        </w:rPr>
        <w:t xml:space="preserve">The </w:t>
      </w:r>
      <w:r w:rsidRPr="005F37FD">
        <w:rPr>
          <w:rFonts w:asciiTheme="minorHAnsi" w:hAnsiTheme="minorHAnsi" w:cstheme="minorHAnsi"/>
          <w:color w:val="008000"/>
          <w:lang w:val="en-US"/>
        </w:rPr>
        <w:t>customer’s</w:t>
      </w:r>
      <w:r w:rsidRPr="005F37FD">
        <w:rPr>
          <w:rFonts w:asciiTheme="minorHAnsi" w:hAnsiTheme="minorHAnsi" w:cstheme="minorHAnsi"/>
          <w:lang w:val="en-US"/>
        </w:rPr>
        <w:t xml:space="preserve"> Product Development Process (PDP) consists of consecutive phases that are separated by milestones. The current status of the project is reviewed when a milestone is reached. Additional activities must then be defined where necessary. </w:t>
      </w:r>
    </w:p>
    <w:p w:rsidR="005F37FD" w:rsidRPr="005F37FD" w:rsidRDefault="005F37FD" w:rsidP="005F37FD">
      <w:pPr>
        <w:pStyle w:val="StandardBlock"/>
        <w:spacing w:before="80"/>
        <w:rPr>
          <w:rFonts w:asciiTheme="minorHAnsi" w:hAnsiTheme="minorHAnsi" w:cstheme="minorHAnsi"/>
          <w:lang w:val="en-US"/>
        </w:rPr>
      </w:pPr>
      <w:r w:rsidRPr="005F37FD">
        <w:rPr>
          <w:rFonts w:asciiTheme="minorHAnsi" w:hAnsiTheme="minorHAnsi" w:cstheme="minorHAnsi"/>
          <w:lang w:val="en-US"/>
        </w:rPr>
        <w:t xml:space="preserve">The procedure proposed by the customer is shown in </w:t>
      </w:r>
      <w:r w:rsidRPr="005F37FD">
        <w:rPr>
          <w:rFonts w:asciiTheme="minorHAnsi" w:hAnsiTheme="minorHAnsi" w:cstheme="minorHAnsi"/>
          <w:i/>
          <w:lang w:val="en-US"/>
        </w:rPr>
        <w:t>Appendix 1</w:t>
      </w:r>
      <w:r w:rsidRPr="005F37FD">
        <w:rPr>
          <w:rFonts w:asciiTheme="minorHAnsi" w:hAnsiTheme="minorHAnsi" w:cstheme="minorHAnsi"/>
          <w:lang w:val="en-US"/>
        </w:rPr>
        <w:t xml:space="preserve"> and represents the foundation for handling the project on a joint and structured basis.</w:t>
      </w:r>
    </w:p>
    <w:p w:rsidR="005F37FD" w:rsidRPr="005F37FD" w:rsidRDefault="005F37FD" w:rsidP="005F37FD">
      <w:pPr>
        <w:pStyle w:val="StandardBlock"/>
        <w:spacing w:before="80"/>
        <w:rPr>
          <w:rFonts w:asciiTheme="minorHAnsi" w:hAnsiTheme="minorHAnsi" w:cstheme="minorHAnsi"/>
          <w:lang w:val="en-US"/>
        </w:rPr>
      </w:pPr>
      <w:r w:rsidRPr="005F37FD">
        <w:rPr>
          <w:rFonts w:asciiTheme="minorHAnsi" w:hAnsiTheme="minorHAnsi" w:cstheme="minorHAnsi"/>
          <w:lang w:val="en-US"/>
        </w:rPr>
        <w:t xml:space="preserve">In specific cases, e. g. in the case of complex systems or at the request of the end customer, the customer can take the procedure </w:t>
      </w:r>
      <w:r w:rsidRPr="005F37FD">
        <w:rPr>
          <w:rFonts w:asciiTheme="minorHAnsi" w:hAnsiTheme="minorHAnsi" w:cstheme="minorHAnsi"/>
          <w:i/>
          <w:iCs/>
          <w:lang w:val="en-US"/>
        </w:rPr>
        <w:t>VDA</w:t>
      </w:r>
      <w:r w:rsidRPr="005F37FD">
        <w:rPr>
          <w:rFonts w:asciiTheme="minorHAnsi" w:hAnsiTheme="minorHAnsi" w:cstheme="minorHAnsi"/>
          <w:lang w:val="en-US"/>
        </w:rPr>
        <w:t xml:space="preserve"> (</w:t>
      </w:r>
      <w:proofErr w:type="spellStart"/>
      <w:r w:rsidRPr="005F37FD">
        <w:rPr>
          <w:rFonts w:asciiTheme="minorHAnsi" w:hAnsiTheme="minorHAnsi" w:cstheme="minorHAnsi"/>
          <w:i/>
          <w:iCs/>
          <w:lang w:val="en-US"/>
        </w:rPr>
        <w:t>Verband</w:t>
      </w:r>
      <w:proofErr w:type="spellEnd"/>
      <w:r w:rsidRPr="005F37FD">
        <w:rPr>
          <w:rFonts w:asciiTheme="minorHAnsi" w:hAnsiTheme="minorHAnsi" w:cstheme="minorHAnsi"/>
          <w:i/>
          <w:iCs/>
          <w:lang w:val="en-US"/>
        </w:rPr>
        <w:t xml:space="preserve"> der </w:t>
      </w:r>
      <w:proofErr w:type="spellStart"/>
      <w:r w:rsidRPr="005F37FD">
        <w:rPr>
          <w:rFonts w:asciiTheme="minorHAnsi" w:hAnsiTheme="minorHAnsi" w:cstheme="minorHAnsi"/>
          <w:i/>
          <w:iCs/>
          <w:lang w:val="en-US"/>
        </w:rPr>
        <w:t>Automobilindustrie</w:t>
      </w:r>
      <w:proofErr w:type="spellEnd"/>
      <w:r w:rsidRPr="005F37FD">
        <w:rPr>
          <w:rFonts w:asciiTheme="minorHAnsi" w:hAnsiTheme="minorHAnsi" w:cstheme="minorHAnsi"/>
          <w:lang w:val="en-US"/>
        </w:rPr>
        <w:t xml:space="preserve">) volume </w:t>
      </w:r>
      <w:r w:rsidRPr="005F37FD">
        <w:rPr>
          <w:rFonts w:asciiTheme="minorHAnsi" w:hAnsiTheme="minorHAnsi" w:cstheme="minorHAnsi"/>
          <w:i/>
          <w:lang w:val="en-US"/>
        </w:rPr>
        <w:t>"Maturity Level Assurance for New Parts"</w:t>
      </w:r>
      <w:r w:rsidRPr="005F37FD">
        <w:rPr>
          <w:rFonts w:asciiTheme="minorHAnsi" w:hAnsiTheme="minorHAnsi" w:cstheme="minorHAnsi"/>
          <w:lang w:val="en-US"/>
        </w:rPr>
        <w:t xml:space="preserve"> as a base and agree this with the supplier.</w:t>
      </w:r>
    </w:p>
    <w:p w:rsidR="005F37FD" w:rsidRPr="005F37FD" w:rsidRDefault="005F37FD" w:rsidP="005F37FD">
      <w:pPr>
        <w:rPr>
          <w:rFonts w:cstheme="minorHAnsi"/>
          <w:lang w:val="en-US"/>
        </w:rPr>
      </w:pPr>
      <w:r w:rsidRPr="005F37FD">
        <w:rPr>
          <w:rFonts w:cstheme="minorHAnsi"/>
          <w:lang w:val="en-US"/>
        </w:rPr>
        <w:br w:type="page"/>
      </w:r>
    </w:p>
    <w:p w:rsidR="005F37FD" w:rsidRPr="005F37FD" w:rsidRDefault="005F37FD" w:rsidP="005F37FD">
      <w:pPr>
        <w:pStyle w:val="berschrift1"/>
        <w:pageBreakBefore/>
        <w:rPr>
          <w:rFonts w:cstheme="minorHAnsi"/>
          <w:sz w:val="24"/>
        </w:rPr>
      </w:pPr>
      <w:r w:rsidRPr="005F37FD">
        <w:rPr>
          <w:rFonts w:cstheme="minorHAnsi"/>
          <w:sz w:val="24"/>
        </w:rPr>
        <w:lastRenderedPageBreak/>
        <w:t>Applicable documents</w:t>
      </w:r>
    </w:p>
    <w:p w:rsidR="005F37FD" w:rsidRPr="005F37FD" w:rsidRDefault="005F37FD" w:rsidP="005F37FD">
      <w:pPr>
        <w:tabs>
          <w:tab w:val="left" w:pos="2880"/>
        </w:tabs>
        <w:rPr>
          <w:rFonts w:cstheme="minorHAnsi"/>
          <w:sz w:val="22"/>
          <w:lang w:val="en-US"/>
        </w:rPr>
      </w:pPr>
      <w:r w:rsidRPr="005F37FD">
        <w:rPr>
          <w:rFonts w:cstheme="minorHAnsi"/>
          <w:b/>
          <w:sz w:val="22"/>
          <w:lang w:val="en-US"/>
        </w:rPr>
        <w:t xml:space="preserve">Applicable appendices to S 296001-1 </w:t>
      </w:r>
      <w:r w:rsidRPr="005F37FD">
        <w:rPr>
          <w:rFonts w:cstheme="minorHAnsi"/>
          <w:b/>
          <w:sz w:val="22"/>
          <w:lang w:val="en-US"/>
        </w:rPr>
        <w:br/>
      </w:r>
      <w:r w:rsidRPr="005F37FD">
        <w:rPr>
          <w:rFonts w:cstheme="minorHAnsi"/>
          <w:sz w:val="22"/>
          <w:lang w:val="en-US"/>
        </w:rPr>
        <w:t xml:space="preserve">(see </w:t>
      </w:r>
      <w:r w:rsidRPr="005F37FD">
        <w:rPr>
          <w:rFonts w:cstheme="minorHAnsi"/>
          <w:i/>
          <w:sz w:val="22"/>
          <w:lang w:val="en-US"/>
        </w:rPr>
        <w:t>www.Schaeffler.de / Suppliers / Quality / Production Material</w:t>
      </w:r>
      <w:r w:rsidRPr="005F37FD">
        <w:rPr>
          <w:rFonts w:cstheme="minorHAnsi"/>
          <w:sz w:val="22"/>
          <w:lang w:val="en-US"/>
        </w:rPr>
        <w:t>)</w:t>
      </w:r>
    </w:p>
    <w:p w:rsidR="005F37FD" w:rsidRPr="005F37FD" w:rsidRDefault="005F37FD" w:rsidP="005F37FD">
      <w:pPr>
        <w:tabs>
          <w:tab w:val="left" w:pos="2340"/>
        </w:tabs>
        <w:spacing w:before="60"/>
        <w:rPr>
          <w:rFonts w:cstheme="minorHAnsi"/>
          <w:i/>
          <w:sz w:val="22"/>
          <w:lang w:val="en-US"/>
        </w:rPr>
      </w:pPr>
      <w:r w:rsidRPr="005F37FD">
        <w:rPr>
          <w:rFonts w:cstheme="minorHAnsi"/>
          <w:i/>
          <w:sz w:val="22"/>
          <w:lang w:val="en-US"/>
        </w:rPr>
        <w:t xml:space="preserve">Appendix 1 </w:t>
      </w:r>
      <w:r w:rsidRPr="005F37FD">
        <w:rPr>
          <w:rFonts w:cstheme="minorHAnsi"/>
          <w:i/>
          <w:sz w:val="22"/>
          <w:lang w:val="en-US"/>
        </w:rPr>
        <w:tab/>
        <w:t>Product Development Process</w:t>
      </w:r>
    </w:p>
    <w:p w:rsidR="005F37FD" w:rsidRPr="005F37FD" w:rsidRDefault="005F37FD" w:rsidP="005F37FD">
      <w:pPr>
        <w:tabs>
          <w:tab w:val="left" w:pos="2340"/>
        </w:tabs>
        <w:rPr>
          <w:rFonts w:cstheme="minorHAnsi"/>
          <w:i/>
          <w:sz w:val="22"/>
          <w:lang w:val="en-US"/>
        </w:rPr>
      </w:pPr>
      <w:r w:rsidRPr="005F37FD">
        <w:rPr>
          <w:rFonts w:cstheme="minorHAnsi"/>
          <w:i/>
          <w:sz w:val="22"/>
          <w:lang w:val="en-US"/>
        </w:rPr>
        <w:t xml:space="preserve">Appendix 2 </w:t>
      </w:r>
      <w:r w:rsidRPr="005F37FD">
        <w:rPr>
          <w:rFonts w:cstheme="minorHAnsi"/>
          <w:i/>
          <w:sz w:val="22"/>
          <w:lang w:val="en-US"/>
        </w:rPr>
        <w:tab/>
        <w:t>APQP Elements</w:t>
      </w:r>
    </w:p>
    <w:p w:rsidR="005F37FD" w:rsidRPr="005F37FD" w:rsidRDefault="005F37FD" w:rsidP="005F37FD">
      <w:pPr>
        <w:tabs>
          <w:tab w:val="left" w:pos="2340"/>
        </w:tabs>
        <w:rPr>
          <w:rFonts w:cstheme="minorHAnsi"/>
          <w:i/>
          <w:sz w:val="22"/>
          <w:lang w:val="en-US"/>
        </w:rPr>
      </w:pPr>
      <w:r w:rsidRPr="005F37FD">
        <w:rPr>
          <w:rFonts w:cstheme="minorHAnsi"/>
          <w:i/>
          <w:sz w:val="22"/>
          <w:lang w:val="en-US"/>
        </w:rPr>
        <w:t xml:space="preserve">Appendix 3 </w:t>
      </w:r>
      <w:r w:rsidRPr="005F37FD">
        <w:rPr>
          <w:rFonts w:cstheme="minorHAnsi"/>
          <w:i/>
          <w:sz w:val="22"/>
          <w:lang w:val="en-US"/>
        </w:rPr>
        <w:tab/>
        <w:t>APQP Status Report</w:t>
      </w:r>
    </w:p>
    <w:p w:rsidR="005F37FD" w:rsidRPr="005F37FD" w:rsidRDefault="005F37FD" w:rsidP="005F37FD">
      <w:pPr>
        <w:tabs>
          <w:tab w:val="left" w:pos="2340"/>
        </w:tabs>
        <w:rPr>
          <w:rFonts w:cstheme="minorHAnsi"/>
          <w:i/>
          <w:sz w:val="22"/>
          <w:lang w:val="en-US"/>
        </w:rPr>
      </w:pPr>
      <w:r w:rsidRPr="005F37FD">
        <w:rPr>
          <w:rFonts w:cstheme="minorHAnsi"/>
          <w:i/>
          <w:sz w:val="22"/>
          <w:lang w:val="en-US"/>
        </w:rPr>
        <w:t xml:space="preserve">Appendix 4 </w:t>
      </w:r>
      <w:r w:rsidRPr="005F37FD">
        <w:rPr>
          <w:rFonts w:cstheme="minorHAnsi"/>
          <w:i/>
          <w:sz w:val="22"/>
          <w:lang w:val="en-US"/>
        </w:rPr>
        <w:tab/>
      </w:r>
      <w:r w:rsidRPr="005F37FD">
        <w:rPr>
          <w:rFonts w:cstheme="minorHAnsi"/>
          <w:i/>
          <w:color w:val="008000"/>
          <w:sz w:val="22"/>
          <w:lang w:val="en-US"/>
        </w:rPr>
        <w:t>Team</w:t>
      </w:r>
      <w:r w:rsidRPr="005F37FD">
        <w:rPr>
          <w:rFonts w:cstheme="minorHAnsi"/>
          <w:i/>
          <w:sz w:val="22"/>
          <w:lang w:val="en-US"/>
        </w:rPr>
        <w:t xml:space="preserve"> Feasibility </w:t>
      </w:r>
      <w:r w:rsidRPr="005F37FD">
        <w:rPr>
          <w:rFonts w:cstheme="minorHAnsi"/>
          <w:i/>
          <w:color w:val="008000"/>
          <w:sz w:val="22"/>
          <w:lang w:val="en-US"/>
        </w:rPr>
        <w:t>Commitment</w:t>
      </w:r>
    </w:p>
    <w:p w:rsidR="005F37FD" w:rsidRPr="005F37FD" w:rsidRDefault="005F37FD" w:rsidP="005F37FD">
      <w:pPr>
        <w:tabs>
          <w:tab w:val="left" w:pos="2340"/>
        </w:tabs>
        <w:rPr>
          <w:rFonts w:cstheme="minorHAnsi"/>
          <w:sz w:val="22"/>
          <w:lang w:val="en-US"/>
        </w:rPr>
      </w:pPr>
      <w:r w:rsidRPr="005F37FD">
        <w:rPr>
          <w:rFonts w:cstheme="minorHAnsi"/>
          <w:i/>
          <w:sz w:val="22"/>
          <w:lang w:val="en-US"/>
        </w:rPr>
        <w:t xml:space="preserve">Appendix 5 </w:t>
      </w:r>
      <w:r w:rsidRPr="005F37FD">
        <w:rPr>
          <w:rFonts w:cstheme="minorHAnsi"/>
          <w:i/>
          <w:sz w:val="22"/>
          <w:lang w:val="en-US"/>
        </w:rPr>
        <w:tab/>
        <w:t>Capacity Confirmation</w:t>
      </w:r>
      <w:r w:rsidRPr="005F37FD">
        <w:rPr>
          <w:rFonts w:cstheme="minorHAnsi"/>
          <w:b/>
          <w:sz w:val="22"/>
          <w:lang w:val="en-US"/>
        </w:rPr>
        <w:br/>
      </w:r>
    </w:p>
    <w:p w:rsidR="005F37FD" w:rsidRPr="005F37FD" w:rsidRDefault="005F37FD" w:rsidP="005F37FD">
      <w:pPr>
        <w:tabs>
          <w:tab w:val="left" w:pos="1418"/>
          <w:tab w:val="left" w:pos="2268"/>
        </w:tabs>
        <w:rPr>
          <w:rFonts w:cstheme="minorHAnsi"/>
          <w:sz w:val="22"/>
          <w:lang w:val="en-US"/>
        </w:rPr>
      </w:pPr>
      <w:r w:rsidRPr="005F37FD">
        <w:rPr>
          <w:rFonts w:cstheme="minorHAnsi"/>
          <w:b/>
          <w:sz w:val="22"/>
          <w:lang w:val="en-US"/>
        </w:rPr>
        <w:t>Applicable standards</w:t>
      </w:r>
      <w:r w:rsidRPr="005F37FD">
        <w:rPr>
          <w:rFonts w:cstheme="minorHAnsi"/>
          <w:sz w:val="22"/>
          <w:lang w:val="en-US"/>
        </w:rPr>
        <w:t xml:space="preserve"> </w:t>
      </w:r>
      <w:r w:rsidRPr="005F37FD">
        <w:rPr>
          <w:rFonts w:cstheme="minorHAnsi"/>
          <w:color w:val="008000"/>
          <w:sz w:val="22"/>
          <w:lang w:val="en-US"/>
        </w:rPr>
        <w:t xml:space="preserve">(cited in </w:t>
      </w:r>
      <w:r w:rsidRPr="005F37FD">
        <w:rPr>
          <w:rFonts w:cstheme="minorHAnsi"/>
          <w:i/>
          <w:color w:val="008000"/>
          <w:sz w:val="22"/>
          <w:lang w:val="en-US"/>
        </w:rPr>
        <w:t>Appendix 2 – APQP Elements</w:t>
      </w:r>
      <w:r w:rsidRPr="005F37FD">
        <w:rPr>
          <w:rFonts w:cstheme="minorHAnsi"/>
          <w:color w:val="008000"/>
          <w:sz w:val="22"/>
          <w:lang w:val="en-US"/>
        </w:rPr>
        <w:t>)</w:t>
      </w:r>
    </w:p>
    <w:p w:rsidR="005F37FD" w:rsidRPr="005F37FD" w:rsidRDefault="005F37FD" w:rsidP="005F37FD">
      <w:pPr>
        <w:tabs>
          <w:tab w:val="left" w:pos="1418"/>
          <w:tab w:val="left" w:pos="2268"/>
        </w:tabs>
        <w:spacing w:before="60"/>
        <w:rPr>
          <w:rFonts w:cstheme="minorHAnsi"/>
          <w:sz w:val="22"/>
          <w:lang w:val="en-US"/>
        </w:rPr>
      </w:pPr>
      <w:r w:rsidRPr="005F37FD">
        <w:rPr>
          <w:rFonts w:cstheme="minorHAnsi"/>
          <w:sz w:val="22"/>
          <w:lang w:val="en-US"/>
        </w:rPr>
        <w:t>Customer specific standards:</w:t>
      </w:r>
    </w:p>
    <w:p w:rsidR="005F37FD" w:rsidRPr="005F37FD" w:rsidRDefault="005F37FD" w:rsidP="005F37FD">
      <w:pPr>
        <w:tabs>
          <w:tab w:val="left" w:pos="1418"/>
          <w:tab w:val="left" w:pos="2268"/>
        </w:tabs>
        <w:spacing w:before="60"/>
        <w:rPr>
          <w:rFonts w:cstheme="minorHAnsi"/>
          <w:i/>
          <w:sz w:val="22"/>
          <w:lang w:val="en-US"/>
        </w:rPr>
      </w:pPr>
      <w:r w:rsidRPr="005F37FD">
        <w:rPr>
          <w:rFonts w:cstheme="minorHAnsi"/>
          <w:i/>
          <w:sz w:val="22"/>
          <w:lang w:val="en-US"/>
        </w:rPr>
        <w:t xml:space="preserve">S 102012-1 </w:t>
      </w:r>
      <w:r w:rsidRPr="005F37FD">
        <w:rPr>
          <w:rFonts w:cstheme="minorHAnsi"/>
          <w:i/>
          <w:sz w:val="22"/>
          <w:lang w:val="en-US"/>
        </w:rPr>
        <w:tab/>
      </w:r>
      <w:r w:rsidRPr="005F37FD">
        <w:rPr>
          <w:rFonts w:cstheme="minorHAnsi"/>
          <w:i/>
          <w:sz w:val="22"/>
          <w:lang w:val="en-US"/>
        </w:rPr>
        <w:tab/>
      </w:r>
      <w:r w:rsidRPr="005F37FD">
        <w:rPr>
          <w:rFonts w:cstheme="minorHAnsi"/>
          <w:i/>
          <w:color w:val="008000"/>
          <w:sz w:val="22"/>
          <w:lang w:val="en-US"/>
        </w:rPr>
        <w:t xml:space="preserve">Technical drawings; Classification of characteristics / </w:t>
      </w:r>
      <w:r w:rsidRPr="005F37FD">
        <w:rPr>
          <w:rFonts w:cstheme="minorHAnsi"/>
          <w:i/>
          <w:sz w:val="22"/>
          <w:lang w:val="en-US"/>
        </w:rPr>
        <w:t xml:space="preserve">special required </w:t>
      </w:r>
      <w:r w:rsidRPr="005F37FD">
        <w:rPr>
          <w:rFonts w:cstheme="minorHAnsi"/>
          <w:i/>
          <w:sz w:val="22"/>
          <w:lang w:val="en-US"/>
        </w:rPr>
        <w:br/>
      </w:r>
      <w:r w:rsidRPr="005F37FD">
        <w:rPr>
          <w:rFonts w:cstheme="minorHAnsi"/>
          <w:i/>
          <w:sz w:val="22"/>
          <w:lang w:val="en-US"/>
        </w:rPr>
        <w:tab/>
      </w:r>
      <w:r w:rsidRPr="005F37FD">
        <w:rPr>
          <w:rFonts w:cstheme="minorHAnsi"/>
          <w:i/>
          <w:sz w:val="22"/>
          <w:lang w:val="en-US"/>
        </w:rPr>
        <w:tab/>
        <w:t>documentation</w:t>
      </w:r>
    </w:p>
    <w:p w:rsidR="005F37FD" w:rsidRPr="005F37FD" w:rsidRDefault="005F37FD" w:rsidP="005F37FD">
      <w:pPr>
        <w:tabs>
          <w:tab w:val="left" w:pos="1418"/>
          <w:tab w:val="left" w:pos="2268"/>
        </w:tabs>
        <w:rPr>
          <w:rFonts w:cstheme="minorHAnsi"/>
          <w:color w:val="008000"/>
          <w:sz w:val="22"/>
          <w:lang w:val="en-US"/>
        </w:rPr>
      </w:pPr>
      <w:r w:rsidRPr="005F37FD">
        <w:rPr>
          <w:rFonts w:cstheme="minorHAnsi"/>
          <w:bCs/>
          <w:i/>
          <w:color w:val="008000"/>
          <w:sz w:val="22"/>
          <w:lang w:val="en-US"/>
        </w:rPr>
        <w:t>S 296001-2</w:t>
      </w:r>
      <w:r w:rsidRPr="005F37FD">
        <w:rPr>
          <w:rFonts w:cstheme="minorHAnsi"/>
          <w:bCs/>
          <w:i/>
          <w:color w:val="008000"/>
          <w:sz w:val="22"/>
          <w:lang w:val="en-US"/>
        </w:rPr>
        <w:tab/>
      </w:r>
      <w:r w:rsidRPr="005F37FD">
        <w:rPr>
          <w:rFonts w:cstheme="minorHAnsi"/>
          <w:bCs/>
          <w:i/>
          <w:color w:val="008000"/>
          <w:sz w:val="22"/>
          <w:lang w:val="en-US"/>
        </w:rPr>
        <w:tab/>
        <w:t xml:space="preserve">Quality Assurance Agreement with Production Material Suppliers; </w:t>
      </w:r>
      <w:r w:rsidRPr="005F37FD">
        <w:rPr>
          <w:rFonts w:cstheme="minorHAnsi"/>
          <w:bCs/>
          <w:i/>
          <w:color w:val="008000"/>
          <w:sz w:val="22"/>
          <w:lang w:val="en-US"/>
        </w:rPr>
        <w:br/>
      </w:r>
      <w:r w:rsidRPr="005F37FD">
        <w:rPr>
          <w:rFonts w:cstheme="minorHAnsi"/>
          <w:bCs/>
          <w:i/>
          <w:color w:val="008000"/>
          <w:sz w:val="22"/>
          <w:lang w:val="en-US"/>
        </w:rPr>
        <w:tab/>
      </w:r>
      <w:r w:rsidRPr="005F37FD">
        <w:rPr>
          <w:rFonts w:cstheme="minorHAnsi"/>
          <w:bCs/>
          <w:i/>
          <w:color w:val="008000"/>
          <w:sz w:val="22"/>
          <w:lang w:val="en-US"/>
        </w:rPr>
        <w:tab/>
        <w:t>Production Process and Product Release Procedure</w:t>
      </w:r>
    </w:p>
    <w:p w:rsidR="0061528E" w:rsidRPr="005F37FD" w:rsidRDefault="0061528E" w:rsidP="005F37FD">
      <w:pPr>
        <w:rPr>
          <w:rFonts w:cstheme="minorHAnsi"/>
          <w:lang w:val="en-US"/>
        </w:rPr>
      </w:pPr>
    </w:p>
    <w:sectPr w:rsidR="0061528E" w:rsidRPr="005F37FD"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225" w:rsidRDefault="007E3225" w:rsidP="00D661C2">
      <w:pPr>
        <w:spacing w:after="120"/>
      </w:pPr>
      <w:r>
        <w:separator/>
      </w:r>
    </w:p>
    <w:p w:rsidR="007E3225" w:rsidRDefault="007E3225" w:rsidP="00D661C2">
      <w:pPr>
        <w:spacing w:after="120"/>
      </w:pPr>
    </w:p>
  </w:endnote>
  <w:endnote w:type="continuationSeparator" w:id="0">
    <w:p w:rsidR="007E3225" w:rsidRDefault="007E3225" w:rsidP="00D661C2">
      <w:pPr>
        <w:spacing w:after="120"/>
      </w:pPr>
      <w:r>
        <w:continuationSeparator/>
      </w:r>
    </w:p>
    <w:p w:rsidR="007E3225" w:rsidRDefault="007E3225" w:rsidP="00D661C2">
      <w:pPr>
        <w:spacing w:after="120"/>
      </w:pPr>
    </w:p>
    <w:p w:rsidR="007E3225" w:rsidRDefault="007E3225"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5F37FD" w:rsidRDefault="005F37FD">
    <w:pPr>
      <w:pStyle w:val="Fuzeile"/>
      <w:spacing w:after="120"/>
      <w:rPr>
        <w:sz w:val="19"/>
        <w:szCs w:val="19"/>
        <w:lang w:val="en-US"/>
      </w:rPr>
    </w:pPr>
    <w:r w:rsidRPr="005F37FD">
      <w:rPr>
        <w:sz w:val="19"/>
        <w:szCs w:val="19"/>
        <w:lang w:val="en-US"/>
      </w:rPr>
      <w:t>QAA with Production Material Suppliers; Advanced Product Quality Planning</w:t>
    </w:r>
    <w:r w:rsidRPr="005F37FD">
      <w:rPr>
        <w:sz w:val="19"/>
        <w:szCs w:val="19"/>
        <w:lang w:val="en-US"/>
      </w:rPr>
      <w:tab/>
      <w:t>Issue: 2015-04-22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5F37FD" w:rsidRDefault="005F37FD" w:rsidP="005F37FD">
    <w:pPr>
      <w:pStyle w:val="Fuzeile"/>
      <w:spacing w:after="120"/>
      <w:rPr>
        <w:sz w:val="19"/>
        <w:szCs w:val="19"/>
        <w:lang w:val="en-US"/>
      </w:rPr>
    </w:pPr>
    <w:r w:rsidRPr="005F37FD">
      <w:rPr>
        <w:sz w:val="19"/>
        <w:szCs w:val="19"/>
        <w:lang w:val="en-US"/>
      </w:rPr>
      <w:t>QAA with Production Material Suppliers; Advanced Product Quality Planning</w:t>
    </w:r>
    <w:r w:rsidRPr="005F37FD">
      <w:rPr>
        <w:sz w:val="19"/>
        <w:szCs w:val="19"/>
        <w:lang w:val="en-US"/>
      </w:rPr>
      <w:tab/>
      <w:t>Issue: 2015-04-22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225" w:rsidRDefault="007E3225" w:rsidP="00D661C2">
      <w:pPr>
        <w:spacing w:after="120"/>
      </w:pPr>
      <w:r>
        <w:separator/>
      </w:r>
    </w:p>
    <w:p w:rsidR="007E3225" w:rsidRDefault="007E3225" w:rsidP="00D661C2">
      <w:pPr>
        <w:spacing w:after="120"/>
      </w:pPr>
    </w:p>
  </w:footnote>
  <w:footnote w:type="continuationSeparator" w:id="0">
    <w:p w:rsidR="007E3225" w:rsidRDefault="007E3225" w:rsidP="00D661C2">
      <w:pPr>
        <w:spacing w:after="120"/>
      </w:pPr>
      <w:r>
        <w:continuationSeparator/>
      </w:r>
    </w:p>
    <w:p w:rsidR="007E3225" w:rsidRDefault="007E3225"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1" w:name="mioPage1"/>
          <w:proofErr w:type="spellStart"/>
          <w:r>
            <w:t>Seite</w:t>
          </w:r>
          <w:bookmarkEnd w:id="1"/>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2" w:name="mioPageOf"/>
          <w:r>
            <w:t>von</w:t>
          </w:r>
          <w:bookmarkEnd w:id="2"/>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25026156"/>
  <w:bookmarkStart w:id="4" w:name="_Hlk525026157"/>
  <w:bookmarkStart w:id="5" w:name="_Hlk525026301"/>
  <w:bookmarkStart w:id="6" w:name="_Hlk525026302"/>
  <w:bookmarkStart w:id="7" w:name="_Hlk525026309"/>
  <w:bookmarkStart w:id="8" w:name="_Hlk525026310"/>
  <w:bookmarkStart w:id="9" w:name="_Hlk525026395"/>
  <w:bookmarkStart w:id="10" w:name="_Hlk525026396"/>
  <w:bookmarkStart w:id="11" w:name="_Hlk525026462"/>
  <w:bookmarkStart w:id="12" w:name="_Hlk525026463"/>
  <w:bookmarkStart w:id="13" w:name="_Hlk525026492"/>
  <w:bookmarkStart w:id="14" w:name="_Hlk525026493"/>
  <w:bookmarkStart w:id="15" w:name="_Hlk525026714"/>
  <w:bookmarkStart w:id="16" w:name="_Hlk525026715"/>
  <w:bookmarkStart w:id="17" w:name="_Hlk525026792"/>
  <w:bookmarkStart w:id="18"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2B409"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25514773"/>
    <w:multiLevelType w:val="hybridMultilevel"/>
    <w:tmpl w:val="752CAA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72618"/>
    <w:multiLevelType w:val="hybridMultilevel"/>
    <w:tmpl w:val="4BA0A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32560"/>
    <w:multiLevelType w:val="hybridMultilevel"/>
    <w:tmpl w:val="CD7CB7FE"/>
    <w:lvl w:ilvl="0" w:tplc="04070005">
      <w:start w:val="1"/>
      <w:numFmt w:val="bullet"/>
      <w:lvlText w:val=""/>
      <w:lvlJc w:val="left"/>
      <w:pPr>
        <w:tabs>
          <w:tab w:val="num" w:pos="360"/>
        </w:tabs>
        <w:ind w:left="360" w:hanging="360"/>
      </w:pPr>
      <w:rPr>
        <w:rFonts w:ascii="Wingdings" w:hAnsi="Wingdings" w:hint="default"/>
      </w:rPr>
    </w:lvl>
    <w:lvl w:ilvl="1" w:tplc="DAD6E442">
      <w:start w:val="1"/>
      <w:numFmt w:val="bullet"/>
      <w:lvlText w:val="o"/>
      <w:lvlJc w:val="left"/>
      <w:pPr>
        <w:tabs>
          <w:tab w:val="num" w:pos="1080"/>
        </w:tabs>
        <w:ind w:left="1080" w:hanging="360"/>
      </w:pPr>
      <w:rPr>
        <w:rFonts w:ascii="Courier New" w:hAnsi="Courier New" w:cs="Courier New" w:hint="default"/>
      </w:rPr>
    </w:lvl>
    <w:lvl w:ilvl="2" w:tplc="50C27DD8" w:tentative="1">
      <w:start w:val="1"/>
      <w:numFmt w:val="bullet"/>
      <w:lvlText w:val=""/>
      <w:lvlJc w:val="left"/>
      <w:pPr>
        <w:tabs>
          <w:tab w:val="num" w:pos="1800"/>
        </w:tabs>
        <w:ind w:left="1800" w:hanging="360"/>
      </w:pPr>
      <w:rPr>
        <w:rFonts w:ascii="Wingdings" w:hAnsi="Wingdings" w:hint="default"/>
      </w:rPr>
    </w:lvl>
    <w:lvl w:ilvl="3" w:tplc="356A9B80" w:tentative="1">
      <w:start w:val="1"/>
      <w:numFmt w:val="bullet"/>
      <w:lvlText w:val=""/>
      <w:lvlJc w:val="left"/>
      <w:pPr>
        <w:tabs>
          <w:tab w:val="num" w:pos="2520"/>
        </w:tabs>
        <w:ind w:left="2520" w:hanging="360"/>
      </w:pPr>
      <w:rPr>
        <w:rFonts w:ascii="Symbol" w:hAnsi="Symbol" w:hint="default"/>
      </w:rPr>
    </w:lvl>
    <w:lvl w:ilvl="4" w:tplc="F41EC1DE" w:tentative="1">
      <w:start w:val="1"/>
      <w:numFmt w:val="bullet"/>
      <w:lvlText w:val="o"/>
      <w:lvlJc w:val="left"/>
      <w:pPr>
        <w:tabs>
          <w:tab w:val="num" w:pos="3240"/>
        </w:tabs>
        <w:ind w:left="3240" w:hanging="360"/>
      </w:pPr>
      <w:rPr>
        <w:rFonts w:ascii="Courier New" w:hAnsi="Courier New" w:cs="Courier New" w:hint="default"/>
      </w:rPr>
    </w:lvl>
    <w:lvl w:ilvl="5" w:tplc="D9AE724E" w:tentative="1">
      <w:start w:val="1"/>
      <w:numFmt w:val="bullet"/>
      <w:lvlText w:val=""/>
      <w:lvlJc w:val="left"/>
      <w:pPr>
        <w:tabs>
          <w:tab w:val="num" w:pos="3960"/>
        </w:tabs>
        <w:ind w:left="3960" w:hanging="360"/>
      </w:pPr>
      <w:rPr>
        <w:rFonts w:ascii="Wingdings" w:hAnsi="Wingdings" w:hint="default"/>
      </w:rPr>
    </w:lvl>
    <w:lvl w:ilvl="6" w:tplc="7A8CB22C" w:tentative="1">
      <w:start w:val="1"/>
      <w:numFmt w:val="bullet"/>
      <w:lvlText w:val=""/>
      <w:lvlJc w:val="left"/>
      <w:pPr>
        <w:tabs>
          <w:tab w:val="num" w:pos="4680"/>
        </w:tabs>
        <w:ind w:left="4680" w:hanging="360"/>
      </w:pPr>
      <w:rPr>
        <w:rFonts w:ascii="Symbol" w:hAnsi="Symbol" w:hint="default"/>
      </w:rPr>
    </w:lvl>
    <w:lvl w:ilvl="7" w:tplc="E63E8712" w:tentative="1">
      <w:start w:val="1"/>
      <w:numFmt w:val="bullet"/>
      <w:lvlText w:val="o"/>
      <w:lvlJc w:val="left"/>
      <w:pPr>
        <w:tabs>
          <w:tab w:val="num" w:pos="5400"/>
        </w:tabs>
        <w:ind w:left="5400" w:hanging="360"/>
      </w:pPr>
      <w:rPr>
        <w:rFonts w:ascii="Courier New" w:hAnsi="Courier New" w:cs="Courier New" w:hint="default"/>
      </w:rPr>
    </w:lvl>
    <w:lvl w:ilvl="8" w:tplc="4984A0A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0221FC"/>
    <w:multiLevelType w:val="hybridMultilevel"/>
    <w:tmpl w:val="280475DE"/>
    <w:lvl w:ilvl="0" w:tplc="04070005">
      <w:start w:val="1"/>
      <w:numFmt w:val="bullet"/>
      <w:lvlText w:val=""/>
      <w:lvlJc w:val="left"/>
      <w:pPr>
        <w:tabs>
          <w:tab w:val="num" w:pos="360"/>
        </w:tabs>
        <w:ind w:left="360" w:hanging="360"/>
      </w:pPr>
      <w:rPr>
        <w:rFonts w:ascii="Wingdings" w:hAnsi="Wingdings" w:hint="default"/>
      </w:rPr>
    </w:lvl>
    <w:lvl w:ilvl="1" w:tplc="3392BED0">
      <w:start w:val="1"/>
      <w:numFmt w:val="bullet"/>
      <w:lvlText w:val="o"/>
      <w:lvlJc w:val="left"/>
      <w:pPr>
        <w:tabs>
          <w:tab w:val="num" w:pos="1080"/>
        </w:tabs>
        <w:ind w:left="1080" w:hanging="360"/>
      </w:pPr>
      <w:rPr>
        <w:rFonts w:ascii="Courier New" w:hAnsi="Courier New" w:cs="Courier New" w:hint="default"/>
      </w:rPr>
    </w:lvl>
    <w:lvl w:ilvl="2" w:tplc="EA4E7368" w:tentative="1">
      <w:start w:val="1"/>
      <w:numFmt w:val="bullet"/>
      <w:lvlText w:val=""/>
      <w:lvlJc w:val="left"/>
      <w:pPr>
        <w:tabs>
          <w:tab w:val="num" w:pos="1800"/>
        </w:tabs>
        <w:ind w:left="1800" w:hanging="360"/>
      </w:pPr>
      <w:rPr>
        <w:rFonts w:ascii="Wingdings" w:hAnsi="Wingdings" w:hint="default"/>
      </w:rPr>
    </w:lvl>
    <w:lvl w:ilvl="3" w:tplc="F426F8DE" w:tentative="1">
      <w:start w:val="1"/>
      <w:numFmt w:val="bullet"/>
      <w:lvlText w:val=""/>
      <w:lvlJc w:val="left"/>
      <w:pPr>
        <w:tabs>
          <w:tab w:val="num" w:pos="2520"/>
        </w:tabs>
        <w:ind w:left="2520" w:hanging="360"/>
      </w:pPr>
      <w:rPr>
        <w:rFonts w:ascii="Symbol" w:hAnsi="Symbol" w:hint="default"/>
      </w:rPr>
    </w:lvl>
    <w:lvl w:ilvl="4" w:tplc="E0FE1B1C" w:tentative="1">
      <w:start w:val="1"/>
      <w:numFmt w:val="bullet"/>
      <w:lvlText w:val="o"/>
      <w:lvlJc w:val="left"/>
      <w:pPr>
        <w:tabs>
          <w:tab w:val="num" w:pos="3240"/>
        </w:tabs>
        <w:ind w:left="3240" w:hanging="360"/>
      </w:pPr>
      <w:rPr>
        <w:rFonts w:ascii="Courier New" w:hAnsi="Courier New" w:cs="Courier New" w:hint="default"/>
      </w:rPr>
    </w:lvl>
    <w:lvl w:ilvl="5" w:tplc="4252C9DE" w:tentative="1">
      <w:start w:val="1"/>
      <w:numFmt w:val="bullet"/>
      <w:lvlText w:val=""/>
      <w:lvlJc w:val="left"/>
      <w:pPr>
        <w:tabs>
          <w:tab w:val="num" w:pos="3960"/>
        </w:tabs>
        <w:ind w:left="3960" w:hanging="360"/>
      </w:pPr>
      <w:rPr>
        <w:rFonts w:ascii="Wingdings" w:hAnsi="Wingdings" w:hint="default"/>
      </w:rPr>
    </w:lvl>
    <w:lvl w:ilvl="6" w:tplc="E020B2B6" w:tentative="1">
      <w:start w:val="1"/>
      <w:numFmt w:val="bullet"/>
      <w:lvlText w:val=""/>
      <w:lvlJc w:val="left"/>
      <w:pPr>
        <w:tabs>
          <w:tab w:val="num" w:pos="4680"/>
        </w:tabs>
        <w:ind w:left="4680" w:hanging="360"/>
      </w:pPr>
      <w:rPr>
        <w:rFonts w:ascii="Symbol" w:hAnsi="Symbol" w:hint="default"/>
      </w:rPr>
    </w:lvl>
    <w:lvl w:ilvl="7" w:tplc="A5C64258" w:tentative="1">
      <w:start w:val="1"/>
      <w:numFmt w:val="bullet"/>
      <w:lvlText w:val="o"/>
      <w:lvlJc w:val="left"/>
      <w:pPr>
        <w:tabs>
          <w:tab w:val="num" w:pos="5400"/>
        </w:tabs>
        <w:ind w:left="5400" w:hanging="360"/>
      </w:pPr>
      <w:rPr>
        <w:rFonts w:ascii="Courier New" w:hAnsi="Courier New" w:cs="Courier New" w:hint="default"/>
      </w:rPr>
    </w:lvl>
    <w:lvl w:ilvl="8" w:tplc="75CCAA7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11"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2"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43719C0"/>
    <w:multiLevelType w:val="hybridMultilevel"/>
    <w:tmpl w:val="878445A8"/>
    <w:lvl w:ilvl="0" w:tplc="04070005">
      <w:start w:val="1"/>
      <w:numFmt w:val="bullet"/>
      <w:lvlText w:val=""/>
      <w:lvlJc w:val="left"/>
      <w:pPr>
        <w:tabs>
          <w:tab w:val="num" w:pos="360"/>
        </w:tabs>
        <w:ind w:left="360" w:hanging="360"/>
      </w:pPr>
      <w:rPr>
        <w:rFonts w:ascii="Wingdings" w:hAnsi="Wingdings" w:hint="default"/>
      </w:rPr>
    </w:lvl>
    <w:lvl w:ilvl="1" w:tplc="D08AD688" w:tentative="1">
      <w:start w:val="1"/>
      <w:numFmt w:val="bullet"/>
      <w:lvlText w:val="o"/>
      <w:lvlJc w:val="left"/>
      <w:pPr>
        <w:tabs>
          <w:tab w:val="num" w:pos="1080"/>
        </w:tabs>
        <w:ind w:left="1080" w:hanging="360"/>
      </w:pPr>
      <w:rPr>
        <w:rFonts w:ascii="Courier New" w:hAnsi="Courier New" w:cs="Courier New" w:hint="default"/>
      </w:rPr>
    </w:lvl>
    <w:lvl w:ilvl="2" w:tplc="CD6C3036" w:tentative="1">
      <w:start w:val="1"/>
      <w:numFmt w:val="bullet"/>
      <w:lvlText w:val=""/>
      <w:lvlJc w:val="left"/>
      <w:pPr>
        <w:tabs>
          <w:tab w:val="num" w:pos="1800"/>
        </w:tabs>
        <w:ind w:left="1800" w:hanging="360"/>
      </w:pPr>
      <w:rPr>
        <w:rFonts w:ascii="Wingdings" w:hAnsi="Wingdings" w:hint="default"/>
      </w:rPr>
    </w:lvl>
    <w:lvl w:ilvl="3" w:tplc="CE88BE56" w:tentative="1">
      <w:start w:val="1"/>
      <w:numFmt w:val="bullet"/>
      <w:lvlText w:val=""/>
      <w:lvlJc w:val="left"/>
      <w:pPr>
        <w:tabs>
          <w:tab w:val="num" w:pos="2520"/>
        </w:tabs>
        <w:ind w:left="2520" w:hanging="360"/>
      </w:pPr>
      <w:rPr>
        <w:rFonts w:ascii="Symbol" w:hAnsi="Symbol" w:hint="default"/>
      </w:rPr>
    </w:lvl>
    <w:lvl w:ilvl="4" w:tplc="853012A0" w:tentative="1">
      <w:start w:val="1"/>
      <w:numFmt w:val="bullet"/>
      <w:lvlText w:val="o"/>
      <w:lvlJc w:val="left"/>
      <w:pPr>
        <w:tabs>
          <w:tab w:val="num" w:pos="3240"/>
        </w:tabs>
        <w:ind w:left="3240" w:hanging="360"/>
      </w:pPr>
      <w:rPr>
        <w:rFonts w:ascii="Courier New" w:hAnsi="Courier New" w:cs="Courier New" w:hint="default"/>
      </w:rPr>
    </w:lvl>
    <w:lvl w:ilvl="5" w:tplc="C4AEFDDA" w:tentative="1">
      <w:start w:val="1"/>
      <w:numFmt w:val="bullet"/>
      <w:lvlText w:val=""/>
      <w:lvlJc w:val="left"/>
      <w:pPr>
        <w:tabs>
          <w:tab w:val="num" w:pos="3960"/>
        </w:tabs>
        <w:ind w:left="3960" w:hanging="360"/>
      </w:pPr>
      <w:rPr>
        <w:rFonts w:ascii="Wingdings" w:hAnsi="Wingdings" w:hint="default"/>
      </w:rPr>
    </w:lvl>
    <w:lvl w:ilvl="6" w:tplc="4DD40F34" w:tentative="1">
      <w:start w:val="1"/>
      <w:numFmt w:val="bullet"/>
      <w:lvlText w:val=""/>
      <w:lvlJc w:val="left"/>
      <w:pPr>
        <w:tabs>
          <w:tab w:val="num" w:pos="4680"/>
        </w:tabs>
        <w:ind w:left="4680" w:hanging="360"/>
      </w:pPr>
      <w:rPr>
        <w:rFonts w:ascii="Symbol" w:hAnsi="Symbol" w:hint="default"/>
      </w:rPr>
    </w:lvl>
    <w:lvl w:ilvl="7" w:tplc="88DA9F0C" w:tentative="1">
      <w:start w:val="1"/>
      <w:numFmt w:val="bullet"/>
      <w:lvlText w:val="o"/>
      <w:lvlJc w:val="left"/>
      <w:pPr>
        <w:tabs>
          <w:tab w:val="num" w:pos="5400"/>
        </w:tabs>
        <w:ind w:left="5400" w:hanging="360"/>
      </w:pPr>
      <w:rPr>
        <w:rFonts w:ascii="Courier New" w:hAnsi="Courier New" w:cs="Courier New" w:hint="default"/>
      </w:rPr>
    </w:lvl>
    <w:lvl w:ilvl="8" w:tplc="0A9C4E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F3921"/>
    <w:multiLevelType w:val="hybridMultilevel"/>
    <w:tmpl w:val="FADA0922"/>
    <w:lvl w:ilvl="0" w:tplc="04070005">
      <w:start w:val="1"/>
      <w:numFmt w:val="bullet"/>
      <w:lvlText w:val=""/>
      <w:lvlJc w:val="left"/>
      <w:pPr>
        <w:tabs>
          <w:tab w:val="num" w:pos="360"/>
        </w:tabs>
        <w:ind w:left="360" w:hanging="360"/>
      </w:pPr>
      <w:rPr>
        <w:rFonts w:ascii="Wingdings" w:hAnsi="Wingdings" w:hint="default"/>
      </w:rPr>
    </w:lvl>
    <w:lvl w:ilvl="1" w:tplc="285A5F82">
      <w:start w:val="1"/>
      <w:numFmt w:val="bullet"/>
      <w:lvlText w:val="o"/>
      <w:lvlJc w:val="left"/>
      <w:pPr>
        <w:tabs>
          <w:tab w:val="num" w:pos="1080"/>
        </w:tabs>
        <w:ind w:left="1080" w:hanging="360"/>
      </w:pPr>
      <w:rPr>
        <w:rFonts w:ascii="Courier New" w:hAnsi="Courier New" w:cs="Courier New" w:hint="default"/>
      </w:rPr>
    </w:lvl>
    <w:lvl w:ilvl="2" w:tplc="8FE4A866" w:tentative="1">
      <w:start w:val="1"/>
      <w:numFmt w:val="bullet"/>
      <w:lvlText w:val=""/>
      <w:lvlJc w:val="left"/>
      <w:pPr>
        <w:tabs>
          <w:tab w:val="num" w:pos="1800"/>
        </w:tabs>
        <w:ind w:left="1800" w:hanging="360"/>
      </w:pPr>
      <w:rPr>
        <w:rFonts w:ascii="Wingdings" w:hAnsi="Wingdings" w:hint="default"/>
      </w:rPr>
    </w:lvl>
    <w:lvl w:ilvl="3" w:tplc="BAC0C6AE" w:tentative="1">
      <w:start w:val="1"/>
      <w:numFmt w:val="bullet"/>
      <w:lvlText w:val=""/>
      <w:lvlJc w:val="left"/>
      <w:pPr>
        <w:tabs>
          <w:tab w:val="num" w:pos="2520"/>
        </w:tabs>
        <w:ind w:left="2520" w:hanging="360"/>
      </w:pPr>
      <w:rPr>
        <w:rFonts w:ascii="Symbol" w:hAnsi="Symbol" w:hint="default"/>
      </w:rPr>
    </w:lvl>
    <w:lvl w:ilvl="4" w:tplc="96280634" w:tentative="1">
      <w:start w:val="1"/>
      <w:numFmt w:val="bullet"/>
      <w:lvlText w:val="o"/>
      <w:lvlJc w:val="left"/>
      <w:pPr>
        <w:tabs>
          <w:tab w:val="num" w:pos="3240"/>
        </w:tabs>
        <w:ind w:left="3240" w:hanging="360"/>
      </w:pPr>
      <w:rPr>
        <w:rFonts w:ascii="Courier New" w:hAnsi="Courier New" w:cs="Courier New" w:hint="default"/>
      </w:rPr>
    </w:lvl>
    <w:lvl w:ilvl="5" w:tplc="4412BC9C" w:tentative="1">
      <w:start w:val="1"/>
      <w:numFmt w:val="bullet"/>
      <w:lvlText w:val=""/>
      <w:lvlJc w:val="left"/>
      <w:pPr>
        <w:tabs>
          <w:tab w:val="num" w:pos="3960"/>
        </w:tabs>
        <w:ind w:left="3960" w:hanging="360"/>
      </w:pPr>
      <w:rPr>
        <w:rFonts w:ascii="Wingdings" w:hAnsi="Wingdings" w:hint="default"/>
      </w:rPr>
    </w:lvl>
    <w:lvl w:ilvl="6" w:tplc="320A37B4" w:tentative="1">
      <w:start w:val="1"/>
      <w:numFmt w:val="bullet"/>
      <w:lvlText w:val=""/>
      <w:lvlJc w:val="left"/>
      <w:pPr>
        <w:tabs>
          <w:tab w:val="num" w:pos="4680"/>
        </w:tabs>
        <w:ind w:left="4680" w:hanging="360"/>
      </w:pPr>
      <w:rPr>
        <w:rFonts w:ascii="Symbol" w:hAnsi="Symbol" w:hint="default"/>
      </w:rPr>
    </w:lvl>
    <w:lvl w:ilvl="7" w:tplc="724090D2" w:tentative="1">
      <w:start w:val="1"/>
      <w:numFmt w:val="bullet"/>
      <w:lvlText w:val="o"/>
      <w:lvlJc w:val="left"/>
      <w:pPr>
        <w:tabs>
          <w:tab w:val="num" w:pos="5400"/>
        </w:tabs>
        <w:ind w:left="5400" w:hanging="360"/>
      </w:pPr>
      <w:rPr>
        <w:rFonts w:ascii="Courier New" w:hAnsi="Courier New" w:cs="Courier New" w:hint="default"/>
      </w:rPr>
    </w:lvl>
    <w:lvl w:ilvl="8" w:tplc="64AA443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BE785E"/>
    <w:multiLevelType w:val="hybridMultilevel"/>
    <w:tmpl w:val="CCDA608A"/>
    <w:lvl w:ilvl="0" w:tplc="04070005">
      <w:start w:val="1"/>
      <w:numFmt w:val="bullet"/>
      <w:lvlText w:val=""/>
      <w:lvlJc w:val="left"/>
      <w:pPr>
        <w:tabs>
          <w:tab w:val="num" w:pos="360"/>
        </w:tabs>
        <w:ind w:left="360" w:hanging="360"/>
      </w:pPr>
      <w:rPr>
        <w:rFonts w:ascii="Wingdings" w:hAnsi="Wingdings" w:hint="default"/>
      </w:rPr>
    </w:lvl>
    <w:lvl w:ilvl="1" w:tplc="980CB26E" w:tentative="1">
      <w:start w:val="1"/>
      <w:numFmt w:val="bullet"/>
      <w:lvlText w:val="o"/>
      <w:lvlJc w:val="left"/>
      <w:pPr>
        <w:tabs>
          <w:tab w:val="num" w:pos="1080"/>
        </w:tabs>
        <w:ind w:left="1080" w:hanging="360"/>
      </w:pPr>
      <w:rPr>
        <w:rFonts w:ascii="Courier New" w:hAnsi="Courier New" w:cs="Courier New" w:hint="default"/>
      </w:rPr>
    </w:lvl>
    <w:lvl w:ilvl="2" w:tplc="BD668176" w:tentative="1">
      <w:start w:val="1"/>
      <w:numFmt w:val="bullet"/>
      <w:lvlText w:val=""/>
      <w:lvlJc w:val="left"/>
      <w:pPr>
        <w:tabs>
          <w:tab w:val="num" w:pos="1800"/>
        </w:tabs>
        <w:ind w:left="1800" w:hanging="360"/>
      </w:pPr>
      <w:rPr>
        <w:rFonts w:ascii="Wingdings" w:hAnsi="Wingdings" w:hint="default"/>
      </w:rPr>
    </w:lvl>
    <w:lvl w:ilvl="3" w:tplc="F5FEB7C2" w:tentative="1">
      <w:start w:val="1"/>
      <w:numFmt w:val="bullet"/>
      <w:lvlText w:val=""/>
      <w:lvlJc w:val="left"/>
      <w:pPr>
        <w:tabs>
          <w:tab w:val="num" w:pos="2520"/>
        </w:tabs>
        <w:ind w:left="2520" w:hanging="360"/>
      </w:pPr>
      <w:rPr>
        <w:rFonts w:ascii="Symbol" w:hAnsi="Symbol" w:hint="default"/>
      </w:rPr>
    </w:lvl>
    <w:lvl w:ilvl="4" w:tplc="449A4294" w:tentative="1">
      <w:start w:val="1"/>
      <w:numFmt w:val="bullet"/>
      <w:lvlText w:val="o"/>
      <w:lvlJc w:val="left"/>
      <w:pPr>
        <w:tabs>
          <w:tab w:val="num" w:pos="3240"/>
        </w:tabs>
        <w:ind w:left="3240" w:hanging="360"/>
      </w:pPr>
      <w:rPr>
        <w:rFonts w:ascii="Courier New" w:hAnsi="Courier New" w:cs="Courier New" w:hint="default"/>
      </w:rPr>
    </w:lvl>
    <w:lvl w:ilvl="5" w:tplc="980ED3BE" w:tentative="1">
      <w:start w:val="1"/>
      <w:numFmt w:val="bullet"/>
      <w:lvlText w:val=""/>
      <w:lvlJc w:val="left"/>
      <w:pPr>
        <w:tabs>
          <w:tab w:val="num" w:pos="3960"/>
        </w:tabs>
        <w:ind w:left="3960" w:hanging="360"/>
      </w:pPr>
      <w:rPr>
        <w:rFonts w:ascii="Wingdings" w:hAnsi="Wingdings" w:hint="default"/>
      </w:rPr>
    </w:lvl>
    <w:lvl w:ilvl="6" w:tplc="9D484B28" w:tentative="1">
      <w:start w:val="1"/>
      <w:numFmt w:val="bullet"/>
      <w:lvlText w:val=""/>
      <w:lvlJc w:val="left"/>
      <w:pPr>
        <w:tabs>
          <w:tab w:val="num" w:pos="4680"/>
        </w:tabs>
        <w:ind w:left="4680" w:hanging="360"/>
      </w:pPr>
      <w:rPr>
        <w:rFonts w:ascii="Symbol" w:hAnsi="Symbol" w:hint="default"/>
      </w:rPr>
    </w:lvl>
    <w:lvl w:ilvl="7" w:tplc="AE520DE4" w:tentative="1">
      <w:start w:val="1"/>
      <w:numFmt w:val="bullet"/>
      <w:lvlText w:val="o"/>
      <w:lvlJc w:val="left"/>
      <w:pPr>
        <w:tabs>
          <w:tab w:val="num" w:pos="5400"/>
        </w:tabs>
        <w:ind w:left="5400" w:hanging="360"/>
      </w:pPr>
      <w:rPr>
        <w:rFonts w:ascii="Courier New" w:hAnsi="Courier New" w:cs="Courier New" w:hint="default"/>
      </w:rPr>
    </w:lvl>
    <w:lvl w:ilvl="8" w:tplc="501E1DC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DA6219"/>
    <w:multiLevelType w:val="hybridMultilevel"/>
    <w:tmpl w:val="33AA6FF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112B4"/>
    <w:multiLevelType w:val="hybridMultilevel"/>
    <w:tmpl w:val="890ABE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0"/>
  </w:num>
  <w:num w:numId="8">
    <w:abstractNumId w:val="10"/>
  </w:num>
  <w:num w:numId="9">
    <w:abstractNumId w:val="10"/>
  </w:num>
  <w:num w:numId="10">
    <w:abstractNumId w:val="10"/>
  </w:num>
  <w:num w:numId="11">
    <w:abstractNumId w:val="11"/>
  </w:num>
  <w:num w:numId="12">
    <w:abstractNumId w:val="11"/>
  </w:num>
  <w:num w:numId="13">
    <w:abstractNumId w:val="11"/>
  </w:num>
  <w:num w:numId="14">
    <w:abstractNumId w:val="5"/>
  </w:num>
  <w:num w:numId="15">
    <w:abstractNumId w:val="5"/>
  </w:num>
  <w:num w:numId="16">
    <w:abstractNumId w:val="5"/>
  </w:num>
  <w:num w:numId="17">
    <w:abstractNumId w:val="5"/>
  </w:num>
  <w:num w:numId="18">
    <w:abstractNumId w:val="5"/>
  </w:num>
  <w:num w:numId="19">
    <w:abstractNumId w:val="12"/>
  </w:num>
  <w:num w:numId="20">
    <w:abstractNumId w:val="12"/>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10"/>
  </w:num>
  <w:num w:numId="28">
    <w:abstractNumId w:val="10"/>
  </w:num>
  <w:num w:numId="29">
    <w:abstractNumId w:val="10"/>
  </w:num>
  <w:num w:numId="30">
    <w:abstractNumId w:val="10"/>
  </w:num>
  <w:num w:numId="31">
    <w:abstractNumId w:val="11"/>
  </w:num>
  <w:num w:numId="32">
    <w:abstractNumId w:val="11"/>
  </w:num>
  <w:num w:numId="33">
    <w:abstractNumId w:val="11"/>
  </w:num>
  <w:num w:numId="34">
    <w:abstractNumId w:val="12"/>
  </w:num>
  <w:num w:numId="35">
    <w:abstractNumId w:val="12"/>
  </w:num>
  <w:num w:numId="36">
    <w:abstractNumId w:val="12"/>
  </w:num>
  <w:num w:numId="37">
    <w:abstractNumId w:val="13"/>
  </w:num>
  <w:num w:numId="38">
    <w:abstractNumId w:val="15"/>
  </w:num>
  <w:num w:numId="39">
    <w:abstractNumId w:val="16"/>
  </w:num>
  <w:num w:numId="40">
    <w:abstractNumId w:val="8"/>
  </w:num>
  <w:num w:numId="41">
    <w:abstractNumId w:val="14"/>
  </w:num>
  <w:num w:numId="42">
    <w:abstractNumId w:val="9"/>
  </w:num>
  <w:num w:numId="43">
    <w:abstractNumId w:val="17"/>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T0WaU8uAX+FgYAFlBZqlQZqVkgyItkAL7N11w039m7zpQquMSZJX21a1tEW/Ox9GARQ47be+kYBc6aX9Ym+1jw==" w:salt="tbP4UlBN2C1W35S8GEG7wg=="/>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442FD"/>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37FD"/>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3225"/>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37D77"/>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5F37FD"/>
    <w:pPr>
      <w:tabs>
        <w:tab w:val="left" w:pos="2552"/>
        <w:tab w:val="left" w:pos="4536"/>
        <w:tab w:val="left" w:pos="6804"/>
      </w:tabs>
      <w:spacing w:line="240" w:lineRule="auto"/>
      <w:jc w:val="both"/>
    </w:pPr>
    <w:rPr>
      <w:rFonts w:ascii="Arial" w:eastAsia="Times New Roman" w:hAnsi="Arial" w:cs="Times New Roman"/>
      <w:color w:val="auto"/>
      <w:sz w:val="22"/>
      <w:szCs w:val="20"/>
      <w:lang w:val="de-DE" w:eastAsia="de-DE"/>
    </w:rPr>
  </w:style>
  <w:style w:type="paragraph" w:customStyle="1" w:styleId="Dokumentname">
    <w:name w:val="Dokumentname"/>
    <w:basedOn w:val="Standard"/>
    <w:rsid w:val="005F37FD"/>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character" w:customStyle="1" w:styleId="StandardBlockZchn">
    <w:name w:val="Standard Block Zchn"/>
    <w:basedOn w:val="Absatz-Standardschriftart"/>
    <w:link w:val="StandardBlock"/>
    <w:rsid w:val="005F37FD"/>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E673-10D2-4522-9931-5F843166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2020-10-29T11:56:00Z</dcterms:created>
  <dcterms:modified xsi:type="dcterms:W3CDTF">2020-10-30T13:50:00Z</dcterms:modified>
</cp:coreProperties>
</file>